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C2" w:rsidRDefault="00D95EC2" w:rsidP="00D95EC2">
      <w:pPr>
        <w:pStyle w:val="Sansinterligne"/>
        <w:jc w:val="center"/>
        <w:rPr>
          <w:rFonts w:ascii="Calibri Light" w:hAnsi="Calibri Light"/>
          <w:b/>
          <w:sz w:val="28"/>
          <w:u w:val="single"/>
          <w:lang w:eastAsia="fr-FR"/>
        </w:rPr>
      </w:pPr>
    </w:p>
    <w:p w:rsidR="00C63513" w:rsidRDefault="00C63513" w:rsidP="00D95EC2">
      <w:pPr>
        <w:pStyle w:val="Sansinterligne"/>
        <w:jc w:val="center"/>
        <w:rPr>
          <w:rFonts w:ascii="Calibri Light" w:hAnsi="Calibri Light"/>
          <w:b/>
          <w:sz w:val="28"/>
          <w:u w:val="single"/>
          <w:lang w:eastAsia="fr-FR"/>
        </w:rPr>
      </w:pPr>
    </w:p>
    <w:p w:rsidR="00C63513" w:rsidRDefault="00C63513" w:rsidP="00D95EC2">
      <w:pPr>
        <w:pStyle w:val="Sansinterligne"/>
        <w:jc w:val="center"/>
        <w:rPr>
          <w:rFonts w:ascii="Calibri Light" w:hAnsi="Calibri Light"/>
          <w:b/>
          <w:sz w:val="28"/>
          <w:u w:val="single"/>
          <w:lang w:eastAsia="fr-FR"/>
        </w:rPr>
      </w:pPr>
      <w:r>
        <w:rPr>
          <w:noProof/>
        </w:rPr>
        <mc:AlternateContent>
          <mc:Choice Requires="wps">
            <w:drawing>
              <wp:anchor distT="0" distB="0" distL="114300" distR="114300" simplePos="0" relativeHeight="251659264" behindDoc="0" locked="0" layoutInCell="1" allowOverlap="1" wp14:anchorId="73AAEFB0" wp14:editId="7FBA2952">
                <wp:simplePos x="0" y="0"/>
                <wp:positionH relativeFrom="column">
                  <wp:posOffset>287655</wp:posOffset>
                </wp:positionH>
                <wp:positionV relativeFrom="paragraph">
                  <wp:posOffset>354965</wp:posOffset>
                </wp:positionV>
                <wp:extent cx="6048375" cy="1828800"/>
                <wp:effectExtent l="0" t="0" r="0" b="635"/>
                <wp:wrapSquare wrapText="bothSides"/>
                <wp:docPr id="1" name="Zone de texte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rsidR="00C63513" w:rsidRPr="00C63513" w:rsidRDefault="00C63513" w:rsidP="00C63513">
                            <w:pPr>
                              <w:pStyle w:val="Sansinterligne"/>
                              <w:jc w:val="center"/>
                              <w:rPr>
                                <w:rFonts w:ascii="Calibri Light" w:hAnsi="Calibri Light"/>
                                <w:b/>
                                <w:color w:val="FF33CC"/>
                                <w:sz w:val="52"/>
                                <w:szCs w:val="72"/>
                                <w14:textOutline w14:w="12700" w14:cap="flat" w14:cmpd="sng" w14:algn="ctr">
                                  <w14:solidFill>
                                    <w14:srgbClr w14:val="7030A0"/>
                                  </w14:solidFill>
                                  <w14:prstDash w14:val="solid"/>
                                  <w14:round/>
                                </w14:textOutline>
                              </w:rPr>
                            </w:pPr>
                            <w:r>
                              <w:rPr>
                                <w:rFonts w:ascii="Calibri Light" w:hAnsi="Calibri Light"/>
                                <w:b/>
                                <w:color w:val="FF33CC"/>
                                <w:sz w:val="52"/>
                                <w:szCs w:val="72"/>
                                <w:lang w:eastAsia="fr-FR"/>
                                <w14:textOutline w14:w="12700" w14:cap="flat" w14:cmpd="sng" w14:algn="ctr">
                                  <w14:solidFill>
                                    <w14:srgbClr w14:val="7030A0"/>
                                  </w14:solidFill>
                                  <w14:prstDash w14:val="solid"/>
                                  <w14:round/>
                                </w14:textOutline>
                              </w:rPr>
                              <w:t>L’ASSAD Agen-</w:t>
                            </w:r>
                            <w:r w:rsidRPr="00C63513">
                              <w:rPr>
                                <w:rFonts w:ascii="Calibri Light" w:hAnsi="Calibri Light"/>
                                <w:b/>
                                <w:color w:val="FF33CC"/>
                                <w:sz w:val="52"/>
                                <w:szCs w:val="72"/>
                                <w:lang w:eastAsia="fr-FR"/>
                                <w14:textOutline w14:w="12700" w14:cap="flat" w14:cmpd="sng" w14:algn="ctr">
                                  <w14:solidFill>
                                    <w14:srgbClr w14:val="7030A0"/>
                                  </w14:solidFill>
                                  <w14:prstDash w14:val="solid"/>
                                  <w14:round/>
                                </w14:textOutline>
                              </w:rPr>
                              <w:t>Le Passage fête ses 60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AAEFB0" id="_x0000_t202" coordsize="21600,21600" o:spt="202" path="m,l,21600r21600,l21600,xe">
                <v:stroke joinstyle="miter"/>
                <v:path gradientshapeok="t" o:connecttype="rect"/>
              </v:shapetype>
              <v:shape id="Zone de texte 1" o:spid="_x0000_s1026" type="#_x0000_t202" style="position:absolute;left:0;text-align:left;margin-left:22.65pt;margin-top:27.9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" filled="f" stroked="f">
                <v:fill o:detectmouseclick="t"/>
                <v:textbox style="mso-fit-shape-to-text:t">
                  <w:txbxContent>
                    <w:p w:rsidR="00C63513" w:rsidRPr="00C63513" w:rsidRDefault="00C63513" w:rsidP="00C63513">
                      <w:pPr>
                        <w:pStyle w:val="Sansinterligne"/>
                        <w:jc w:val="center"/>
                        <w:rPr>
                          <w:rFonts w:ascii="Calibri Light" w:hAnsi="Calibri Light"/>
                          <w:b/>
                          <w:color w:val="FF33CC"/>
                          <w:sz w:val="52"/>
                          <w:szCs w:val="72"/>
                          <w14:textOutline w14:w="12700" w14:cap="flat" w14:cmpd="sng" w14:algn="ctr">
                            <w14:solidFill>
                              <w14:srgbClr w14:val="7030A0"/>
                            </w14:solidFill>
                            <w14:prstDash w14:val="solid"/>
                            <w14:round/>
                          </w14:textOutline>
                        </w:rPr>
                      </w:pPr>
                      <w:r>
                        <w:rPr>
                          <w:rFonts w:ascii="Calibri Light" w:hAnsi="Calibri Light"/>
                          <w:b/>
                          <w:color w:val="FF33CC"/>
                          <w:sz w:val="52"/>
                          <w:szCs w:val="72"/>
                          <w:lang w:eastAsia="fr-FR"/>
                          <w14:textOutline w14:w="12700" w14:cap="flat" w14:cmpd="sng" w14:algn="ctr">
                            <w14:solidFill>
                              <w14:srgbClr w14:val="7030A0"/>
                            </w14:solidFill>
                            <w14:prstDash w14:val="solid"/>
                            <w14:round/>
                          </w14:textOutline>
                        </w:rPr>
                        <w:t>L’ASSAD Agen-</w:t>
                      </w:r>
                      <w:r w:rsidRPr="00C63513">
                        <w:rPr>
                          <w:rFonts w:ascii="Calibri Light" w:hAnsi="Calibri Light"/>
                          <w:b/>
                          <w:color w:val="FF33CC"/>
                          <w:sz w:val="52"/>
                          <w:szCs w:val="72"/>
                          <w:lang w:eastAsia="fr-FR"/>
                          <w14:textOutline w14:w="12700" w14:cap="flat" w14:cmpd="sng" w14:algn="ctr">
                            <w14:solidFill>
                              <w14:srgbClr w14:val="7030A0"/>
                            </w14:solidFill>
                            <w14:prstDash w14:val="solid"/>
                            <w14:round/>
                          </w14:textOutline>
                        </w:rPr>
                        <w:t>Le Passage fête ses 60 ans</w:t>
                      </w:r>
                    </w:p>
                  </w:txbxContent>
                </v:textbox>
                <w10:wrap type="square"/>
              </v:shape>
            </w:pict>
          </mc:Fallback>
        </mc:AlternateContent>
      </w:r>
    </w:p>
    <w:p w:rsidR="00441F24" w:rsidRDefault="00441F24" w:rsidP="00D95EC2">
      <w:pPr>
        <w:pStyle w:val="Sansinterligne"/>
        <w:jc w:val="center"/>
        <w:rPr>
          <w:rFonts w:ascii="Calibri Light" w:hAnsi="Calibri Light"/>
          <w:b/>
          <w:sz w:val="28"/>
          <w:u w:val="single"/>
          <w:lang w:eastAsia="fr-FR"/>
        </w:rPr>
      </w:pPr>
    </w:p>
    <w:p w:rsidR="00441F24" w:rsidRDefault="00441F24" w:rsidP="00D95EC2">
      <w:pPr>
        <w:pStyle w:val="Sansinterligne"/>
        <w:jc w:val="center"/>
        <w:rPr>
          <w:rFonts w:ascii="Calibri Light" w:hAnsi="Calibri Light"/>
          <w:b/>
          <w:sz w:val="28"/>
          <w:u w:val="single"/>
          <w:lang w:eastAsia="fr-FR"/>
        </w:rPr>
      </w:pPr>
    </w:p>
    <w:p w:rsidR="00441F24" w:rsidRDefault="00980DA3"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 xml:space="preserve">Le Maire </w:t>
      </w:r>
      <w:r w:rsidR="00441F24">
        <w:rPr>
          <w:rFonts w:ascii="Calibri Light" w:hAnsi="Calibri Light"/>
          <w:sz w:val="28"/>
          <w:lang w:eastAsia="fr-FR"/>
        </w:rPr>
        <w:t xml:space="preserve"> du Passage d’Agen </w:t>
      </w:r>
      <w:r>
        <w:rPr>
          <w:rFonts w:ascii="Calibri Light" w:hAnsi="Calibri Light"/>
          <w:sz w:val="28"/>
          <w:lang w:eastAsia="fr-FR"/>
        </w:rPr>
        <w:t>a souhaité proposé un nouveau local à l’ASSAD</w:t>
      </w:r>
      <w:r w:rsidR="00441F24">
        <w:rPr>
          <w:rFonts w:ascii="Calibri Light" w:hAnsi="Calibri Light"/>
          <w:sz w:val="28"/>
          <w:lang w:eastAsia="fr-FR"/>
        </w:rPr>
        <w:t xml:space="preserve"> d’Agen</w:t>
      </w:r>
      <w:r w:rsidR="00C63513">
        <w:rPr>
          <w:rFonts w:ascii="Calibri Light" w:hAnsi="Calibri Light"/>
          <w:sz w:val="28"/>
          <w:lang w:eastAsia="fr-FR"/>
        </w:rPr>
        <w:t>-</w:t>
      </w:r>
      <w:r w:rsidR="00441F24">
        <w:rPr>
          <w:rFonts w:ascii="Calibri Light" w:hAnsi="Calibri Light"/>
          <w:sz w:val="28"/>
          <w:lang w:eastAsia="fr-FR"/>
        </w:rPr>
        <w:t xml:space="preserve"> </w:t>
      </w:r>
      <w:r>
        <w:rPr>
          <w:rFonts w:ascii="Calibri Light" w:hAnsi="Calibri Light"/>
          <w:sz w:val="28"/>
          <w:lang w:eastAsia="fr-FR"/>
        </w:rPr>
        <w:t xml:space="preserve">Le </w:t>
      </w:r>
      <w:r w:rsidR="00441F24">
        <w:rPr>
          <w:rFonts w:ascii="Calibri Light" w:hAnsi="Calibri Light"/>
          <w:sz w:val="28"/>
          <w:lang w:eastAsia="fr-FR"/>
        </w:rPr>
        <w:t xml:space="preserve">Passage </w:t>
      </w:r>
      <w:r>
        <w:rPr>
          <w:rFonts w:ascii="Calibri Light" w:hAnsi="Calibri Light"/>
          <w:sz w:val="28"/>
          <w:lang w:eastAsia="fr-FR"/>
        </w:rPr>
        <w:t>qui fête, cette année, ses 60 ans d’existence.</w:t>
      </w:r>
    </w:p>
    <w:p w:rsidR="00441F24" w:rsidRDefault="00441F24"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 xml:space="preserve">C’est dans l’ancienne crèche municipale réhabilitée et située rue Jean Sébastien Bach sur les hauteurs de </w:t>
      </w:r>
      <w:proofErr w:type="spellStart"/>
      <w:r>
        <w:rPr>
          <w:rFonts w:ascii="Calibri Light" w:hAnsi="Calibri Light"/>
          <w:sz w:val="28"/>
          <w:lang w:eastAsia="fr-FR"/>
        </w:rPr>
        <w:t>Ganet</w:t>
      </w:r>
      <w:proofErr w:type="spellEnd"/>
      <w:r>
        <w:rPr>
          <w:rFonts w:ascii="Calibri Light" w:hAnsi="Calibri Light"/>
          <w:sz w:val="28"/>
          <w:lang w:eastAsia="fr-FR"/>
        </w:rPr>
        <w:t xml:space="preserve"> que vous serez accueilli du lundi au vendredi de 8h à 17h. </w:t>
      </w:r>
      <w:r w:rsidRPr="00C63513">
        <w:rPr>
          <w:rFonts w:ascii="Calibri Light" w:hAnsi="Calibri Light"/>
          <w:i/>
          <w:sz w:val="28"/>
          <w:lang w:eastAsia="fr-FR"/>
        </w:rPr>
        <w:t xml:space="preserve">Céline </w:t>
      </w:r>
      <w:r w:rsidRPr="00C63513">
        <w:rPr>
          <w:rFonts w:ascii="Calibri Light" w:hAnsi="Calibri Light"/>
          <w:sz w:val="28"/>
          <w:lang w:eastAsia="fr-FR"/>
        </w:rPr>
        <w:t xml:space="preserve">et </w:t>
      </w:r>
      <w:r w:rsidRPr="00C63513">
        <w:rPr>
          <w:rFonts w:ascii="Calibri Light" w:hAnsi="Calibri Light"/>
          <w:i/>
          <w:sz w:val="28"/>
          <w:lang w:eastAsia="fr-FR"/>
        </w:rPr>
        <w:t>Pauline</w:t>
      </w:r>
      <w:r>
        <w:rPr>
          <w:rFonts w:ascii="Calibri Light" w:hAnsi="Calibri Light"/>
          <w:sz w:val="28"/>
          <w:lang w:eastAsia="fr-FR"/>
        </w:rPr>
        <w:t xml:space="preserve"> vous accompagner</w:t>
      </w:r>
      <w:bookmarkStart w:id="0" w:name="_GoBack"/>
      <w:bookmarkEnd w:id="0"/>
      <w:r>
        <w:rPr>
          <w:rFonts w:ascii="Calibri Light" w:hAnsi="Calibri Light"/>
          <w:sz w:val="28"/>
          <w:lang w:eastAsia="fr-FR"/>
        </w:rPr>
        <w:t xml:space="preserve">ont dans vos démarches administratives et vous présenteront les </w:t>
      </w:r>
      <w:r w:rsidR="00951270">
        <w:rPr>
          <w:rFonts w:ascii="Calibri Light" w:hAnsi="Calibri Light"/>
          <w:sz w:val="28"/>
          <w:lang w:eastAsia="fr-FR"/>
        </w:rPr>
        <w:t>divers</w:t>
      </w:r>
      <w:r>
        <w:rPr>
          <w:rFonts w:ascii="Calibri Light" w:hAnsi="Calibri Light"/>
          <w:sz w:val="28"/>
          <w:lang w:eastAsia="fr-FR"/>
        </w:rPr>
        <w:t xml:space="preserve"> services proposés ainsi que les avantages fiscaux qui y sont liés.</w:t>
      </w:r>
    </w:p>
    <w:p w:rsidR="00441F24" w:rsidRDefault="00C63513"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L’ASSAD Agen-</w:t>
      </w:r>
      <w:r w:rsidR="00441F24">
        <w:rPr>
          <w:rFonts w:ascii="Calibri Light" w:hAnsi="Calibri Light"/>
          <w:sz w:val="28"/>
          <w:lang w:eastAsia="fr-FR"/>
        </w:rPr>
        <w:t>Le Passage est l’association proposant des services à domicile  la plus importante du département : elle emploie plus de 160 salariés qui interviennent 365 jours par an auprès de 1400 personnes sur l’agglomération agenaise.</w:t>
      </w:r>
    </w:p>
    <w:p w:rsidR="00951270" w:rsidRDefault="00951270"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Grâce au soutien de sa fédération nationale ADESSADOMICILE, elle se prépare à offrir de nouveaux services de manière professionnelle dès la rentrée notamment  en lien avec la lutte contre l’isolement social, l’aide aux aidants familiaux et l’accompagnement à domicile.</w:t>
      </w:r>
    </w:p>
    <w:p w:rsidR="00951270" w:rsidRDefault="00951270"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Comme tous les ans, des personnes âgées vont bénéficier d’une semaine de vacances accompagnées sur l’Ile de Ré  fin juin avec le soutien de l’ANCV. Un autre séjour est programmé fin août dans le cantal…il reste encore quelques places pour ce séjour réservé aux plus de 60 ans à des prix très abordables.</w:t>
      </w:r>
    </w:p>
    <w:p w:rsidR="00951270" w:rsidRPr="00441F24" w:rsidRDefault="00951270" w:rsidP="00C63513">
      <w:pPr>
        <w:pStyle w:val="Sansinterligne"/>
        <w:spacing w:after="120"/>
        <w:ind w:left="567"/>
        <w:jc w:val="both"/>
        <w:rPr>
          <w:rFonts w:ascii="Calibri Light" w:hAnsi="Calibri Light"/>
          <w:sz w:val="28"/>
          <w:lang w:eastAsia="fr-FR"/>
        </w:rPr>
      </w:pPr>
      <w:r>
        <w:rPr>
          <w:rFonts w:ascii="Calibri Light" w:hAnsi="Calibri Light"/>
          <w:sz w:val="28"/>
          <w:lang w:eastAsia="fr-FR"/>
        </w:rPr>
        <w:t>N’hésitez pas à vous renseigner au 05 53 95 86 86.</w:t>
      </w:r>
    </w:p>
    <w:sectPr w:rsidR="00951270" w:rsidRPr="00441F24" w:rsidSect="00C63513">
      <w:headerReference w:type="first" r:id="rId8"/>
      <w:footerReference w:type="first" r:id="rId9"/>
      <w:pgSz w:w="11906" w:h="16838"/>
      <w:pgMar w:top="1418" w:right="1133" w:bottom="567" w:left="85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FA" w:rsidRDefault="00C05CFA" w:rsidP="006949ED">
      <w:pPr>
        <w:spacing w:after="0" w:line="240" w:lineRule="auto"/>
      </w:pPr>
      <w:r>
        <w:separator/>
      </w:r>
    </w:p>
  </w:endnote>
  <w:endnote w:type="continuationSeparator" w:id="0">
    <w:p w:rsidR="00C05CFA" w:rsidRDefault="00C05CFA" w:rsidP="0069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MS Gothic"/>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ll MT">
    <w:altName w:val="Gentium Basic"/>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E" w:rsidRPr="00EC372B" w:rsidRDefault="00D564DE" w:rsidP="00286C52">
    <w:pPr>
      <w:pStyle w:val="Pieddepage"/>
      <w:jc w:val="center"/>
      <w:rPr>
        <w:rFonts w:ascii="Bell MT" w:hAnsi="Bell MT"/>
        <w:color w:val="0094C8"/>
        <w:sz w:val="12"/>
      </w:rPr>
    </w:pPr>
  </w:p>
  <w:p w:rsidR="00D564DE" w:rsidRPr="00801ECD" w:rsidRDefault="00D564DE" w:rsidP="00286C52">
    <w:pPr>
      <w:pStyle w:val="Pieddepage"/>
      <w:jc w:val="center"/>
      <w:rPr>
        <w:rFonts w:ascii="Bell MT" w:hAnsi="Bell MT"/>
        <w:color w:val="5F497A" w:themeColor="accent4" w:themeShade="BF"/>
        <w:sz w:val="18"/>
      </w:rPr>
    </w:pPr>
    <w:r w:rsidRPr="00801ECD">
      <w:rPr>
        <w:rFonts w:ascii="Bell MT" w:hAnsi="Bell MT"/>
        <w:color w:val="5F497A" w:themeColor="accent4" w:themeShade="BF"/>
        <w:sz w:val="18"/>
      </w:rPr>
      <w:t>ASSAD AGEN – LE PASSAGE</w:t>
    </w:r>
  </w:p>
  <w:p w:rsidR="00D564DE" w:rsidRPr="00801ECD" w:rsidRDefault="00D564DE" w:rsidP="00286C52">
    <w:pPr>
      <w:pStyle w:val="Pieddepage"/>
      <w:tabs>
        <w:tab w:val="clear" w:pos="4536"/>
        <w:tab w:val="center" w:pos="2268"/>
        <w:tab w:val="left" w:pos="5812"/>
      </w:tabs>
      <w:jc w:val="center"/>
      <w:rPr>
        <w:rFonts w:ascii="Bell MT" w:hAnsi="Bell MT"/>
        <w:color w:val="5F497A" w:themeColor="accent4" w:themeShade="BF"/>
        <w:sz w:val="18"/>
      </w:rPr>
    </w:pPr>
    <w:r w:rsidRPr="00801ECD">
      <w:rPr>
        <w:rFonts w:ascii="Bell MT" w:hAnsi="Bell MT"/>
        <w:color w:val="5F497A" w:themeColor="accent4" w:themeShade="BF"/>
        <w:sz w:val="18"/>
      </w:rPr>
      <w:t>134, place Lamennais- 47000 Agen / Tel 05 53 66 73 86</w:t>
    </w:r>
  </w:p>
  <w:p w:rsidR="00D564DE" w:rsidRPr="00801ECD" w:rsidRDefault="00D564DE" w:rsidP="00286C52">
    <w:pPr>
      <w:pStyle w:val="Pieddepage"/>
      <w:tabs>
        <w:tab w:val="clear" w:pos="4536"/>
        <w:tab w:val="center" w:pos="2268"/>
        <w:tab w:val="left" w:pos="5812"/>
      </w:tabs>
      <w:jc w:val="center"/>
      <w:rPr>
        <w:rFonts w:ascii="Bell MT" w:hAnsi="Bell MT"/>
        <w:color w:val="5F497A" w:themeColor="accent4" w:themeShade="BF"/>
        <w:sz w:val="18"/>
      </w:rPr>
    </w:pPr>
    <w:r w:rsidRPr="00801ECD">
      <w:rPr>
        <w:rFonts w:ascii="Bell MT" w:hAnsi="Bell MT"/>
        <w:color w:val="5F497A" w:themeColor="accent4" w:themeShade="BF"/>
        <w:sz w:val="18"/>
      </w:rPr>
      <w:t>Place Ste Jehanne – 47520 Le Passage d’Agen / Tel 05 53 95 86 86</w:t>
    </w:r>
  </w:p>
  <w:p w:rsidR="00403F93" w:rsidRPr="00801ECD" w:rsidRDefault="00403F93" w:rsidP="00286C52">
    <w:pPr>
      <w:pStyle w:val="Pieddepage"/>
      <w:tabs>
        <w:tab w:val="clear" w:pos="4536"/>
        <w:tab w:val="center" w:pos="2268"/>
        <w:tab w:val="left" w:pos="5812"/>
      </w:tabs>
      <w:jc w:val="center"/>
      <w:rPr>
        <w:rFonts w:ascii="Bell MT" w:hAnsi="Bell MT"/>
        <w:color w:val="5F497A" w:themeColor="accent4" w:themeShade="BF"/>
        <w:sz w:val="18"/>
        <w:lang w:val="en-US"/>
      </w:rPr>
    </w:pPr>
    <w:r w:rsidRPr="00801ECD">
      <w:rPr>
        <w:rFonts w:ascii="Bell MT" w:hAnsi="Bell MT"/>
        <w:color w:val="5F497A" w:themeColor="accent4" w:themeShade="BF"/>
        <w:sz w:val="18"/>
        <w:lang w:val="en-US"/>
      </w:rPr>
      <w:t>N° SIRET / 32533765700028</w:t>
    </w:r>
  </w:p>
  <w:p w:rsidR="00C402A8" w:rsidRPr="00801ECD" w:rsidRDefault="00C402A8" w:rsidP="00286C52">
    <w:pPr>
      <w:pStyle w:val="Pieddepage"/>
      <w:tabs>
        <w:tab w:val="clear" w:pos="4536"/>
        <w:tab w:val="center" w:pos="2268"/>
        <w:tab w:val="left" w:pos="5812"/>
      </w:tabs>
      <w:jc w:val="center"/>
      <w:rPr>
        <w:rFonts w:ascii="Bell MT" w:hAnsi="Bell MT"/>
        <w:color w:val="5F497A" w:themeColor="accent4" w:themeShade="BF"/>
        <w:sz w:val="18"/>
        <w:lang w:val="en-US"/>
      </w:rPr>
    </w:pPr>
    <w:r w:rsidRPr="00801ECD">
      <w:rPr>
        <w:rFonts w:ascii="Bell MT" w:hAnsi="Bell MT"/>
        <w:color w:val="5F497A" w:themeColor="accent4" w:themeShade="BF"/>
        <w:sz w:val="18"/>
        <w:lang w:val="en-US"/>
      </w:rPr>
      <w:t>www.aide-a-domicile-agen.fr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FA" w:rsidRDefault="00C05CFA" w:rsidP="006949ED">
      <w:pPr>
        <w:spacing w:after="0" w:line="240" w:lineRule="auto"/>
      </w:pPr>
      <w:r>
        <w:separator/>
      </w:r>
    </w:p>
  </w:footnote>
  <w:footnote w:type="continuationSeparator" w:id="0">
    <w:p w:rsidR="00C05CFA" w:rsidRDefault="00C05CFA" w:rsidP="00694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13" w:rsidRDefault="00C63513" w:rsidP="00C63513">
    <w:pPr>
      <w:pStyle w:val="En-tte"/>
      <w:jc w:val="center"/>
      <w:rPr>
        <w:rFonts w:ascii="Bell MT" w:hAnsi="Bell MT"/>
        <w:color w:val="5F497A" w:themeColor="accent4" w:themeShade="BF"/>
      </w:rPr>
    </w:pPr>
    <w:r>
      <w:rPr>
        <w:noProof/>
        <w:lang w:eastAsia="fr-FR"/>
      </w:rPr>
      <w:drawing>
        <wp:anchor distT="0" distB="0" distL="114300" distR="114300" simplePos="0" relativeHeight="251659264" behindDoc="0" locked="0" layoutInCell="1" allowOverlap="1" wp14:anchorId="3FA41858" wp14:editId="1546CCAD">
          <wp:simplePos x="0" y="0"/>
          <wp:positionH relativeFrom="column">
            <wp:posOffset>2726690</wp:posOffset>
          </wp:positionH>
          <wp:positionV relativeFrom="paragraph">
            <wp:posOffset>-154940</wp:posOffset>
          </wp:positionV>
          <wp:extent cx="990600" cy="916832"/>
          <wp:effectExtent l="0" t="0" r="0" b="0"/>
          <wp:wrapNone/>
          <wp:docPr id="7" name="Image 2" descr="logo-ad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essa.jpg"/>
                  <pic:cNvPicPr/>
                </pic:nvPicPr>
                <pic:blipFill>
                  <a:blip r:embed="rId1">
                    <a:extLst>
                      <a:ext uri="{28A0092B-C50C-407E-A947-70E740481C1C}">
                        <a14:useLocalDpi xmlns:a14="http://schemas.microsoft.com/office/drawing/2010/main" val="0"/>
                      </a:ext>
                    </a:extLst>
                  </a:blip>
                  <a:stretch>
                    <a:fillRect/>
                  </a:stretch>
                </pic:blipFill>
                <pic:spPr>
                  <a:xfrm>
                    <a:off x="0" y="0"/>
                    <a:ext cx="990600" cy="916832"/>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color w:val="5F497A" w:themeColor="accent4" w:themeShade="BF"/>
      </w:rPr>
      <w:t xml:space="preserve">   </w:t>
    </w:r>
  </w:p>
  <w:p w:rsidR="00C63513" w:rsidRDefault="00C63513" w:rsidP="00C63513">
    <w:pPr>
      <w:pStyle w:val="En-tte"/>
      <w:jc w:val="center"/>
      <w:rPr>
        <w:rFonts w:ascii="Bell MT" w:hAnsi="Bell MT"/>
        <w:color w:val="5F497A" w:themeColor="accent4" w:themeShade="BF"/>
      </w:rPr>
    </w:pPr>
  </w:p>
  <w:p w:rsidR="00C63513" w:rsidRDefault="00C63513" w:rsidP="00C63513">
    <w:pPr>
      <w:pStyle w:val="En-tte"/>
      <w:jc w:val="center"/>
      <w:rPr>
        <w:rFonts w:ascii="Bell MT" w:hAnsi="Bell MT"/>
        <w:color w:val="5F497A" w:themeColor="accent4" w:themeShade="BF"/>
      </w:rPr>
    </w:pPr>
  </w:p>
  <w:p w:rsidR="00C63513" w:rsidRDefault="00C63513" w:rsidP="00C63513">
    <w:pPr>
      <w:pStyle w:val="En-tte"/>
      <w:jc w:val="center"/>
      <w:rPr>
        <w:rFonts w:ascii="Bell MT" w:hAnsi="Bell MT"/>
        <w:color w:val="5F497A" w:themeColor="accent4" w:themeShade="BF"/>
      </w:rPr>
    </w:pPr>
    <w:r>
      <w:rPr>
        <w:rFonts w:ascii="Bell MT" w:hAnsi="Bell MT"/>
        <w:color w:val="5F497A" w:themeColor="accent4" w:themeShade="BF"/>
      </w:rPr>
      <w:tab/>
    </w:r>
    <w:r>
      <w:rPr>
        <w:rFonts w:ascii="Bell MT" w:hAnsi="Bell MT"/>
        <w:color w:val="5F497A" w:themeColor="accent4" w:themeShade="BF"/>
      </w:rPr>
      <w:tab/>
    </w:r>
  </w:p>
  <w:p w:rsidR="00C63513" w:rsidRDefault="00C63513" w:rsidP="00C63513">
    <w:pPr>
      <w:pStyle w:val="En-tte"/>
      <w:tabs>
        <w:tab w:val="clear" w:pos="4536"/>
        <w:tab w:val="clear" w:pos="9072"/>
      </w:tabs>
      <w:ind w:right="-200"/>
      <w:jc w:val="center"/>
      <w:rPr>
        <w:rFonts w:ascii="Bell MT" w:hAnsi="Bell MT"/>
        <w:color w:val="5F497A" w:themeColor="accent4" w:themeShade="BF"/>
      </w:rPr>
    </w:pPr>
  </w:p>
  <w:p w:rsidR="00C63513" w:rsidRPr="00C63513" w:rsidRDefault="00C63513" w:rsidP="00C63513">
    <w:pPr>
      <w:pStyle w:val="En-tte"/>
      <w:tabs>
        <w:tab w:val="clear" w:pos="4536"/>
        <w:tab w:val="clear" w:pos="9072"/>
      </w:tabs>
      <w:ind w:right="-200"/>
      <w:jc w:val="center"/>
    </w:pPr>
    <w:r w:rsidRPr="00B166C0">
      <w:rPr>
        <w:rFonts w:ascii="Bell MT" w:hAnsi="Bell MT"/>
        <w:color w:val="5F497A" w:themeColor="accent4" w:themeShade="BF"/>
      </w:rPr>
      <w:t>ASSAD AGEN – LE PASSAGE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A42"/>
    <w:multiLevelType w:val="multilevel"/>
    <w:tmpl w:val="AEB00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B0BED"/>
    <w:multiLevelType w:val="multilevel"/>
    <w:tmpl w:val="51F69EAA"/>
    <w:lvl w:ilvl="0">
      <w:numFmt w:val="bullet"/>
      <w:lvlText w:val="-"/>
      <w:lvlJc w:val="left"/>
      <w:pPr>
        <w:ind w:left="1065" w:hanging="360"/>
      </w:pPr>
      <w:rPr>
        <w:rFonts w:ascii="Calibri" w:eastAsia="Calibri" w:hAnsi="Calibri"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0D897D23"/>
    <w:multiLevelType w:val="hybridMultilevel"/>
    <w:tmpl w:val="27E8749C"/>
    <w:lvl w:ilvl="0" w:tplc="3A2AC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42B47"/>
    <w:multiLevelType w:val="hybridMultilevel"/>
    <w:tmpl w:val="E71EF470"/>
    <w:lvl w:ilvl="0" w:tplc="BDAE7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F360F78"/>
    <w:multiLevelType w:val="hybridMultilevel"/>
    <w:tmpl w:val="F0EC27BE"/>
    <w:lvl w:ilvl="0" w:tplc="EF54EF4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870116"/>
    <w:multiLevelType w:val="hybridMultilevel"/>
    <w:tmpl w:val="1AAA2D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B930C14"/>
    <w:multiLevelType w:val="hybridMultilevel"/>
    <w:tmpl w:val="3C029272"/>
    <w:lvl w:ilvl="0" w:tplc="D08298D8">
      <w:start w:val="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F5147E"/>
    <w:multiLevelType w:val="hybridMultilevel"/>
    <w:tmpl w:val="9D52DE80"/>
    <w:lvl w:ilvl="0" w:tplc="6974F162">
      <w:numFmt w:val="bullet"/>
      <w:lvlText w:val="-"/>
      <w:lvlJc w:val="left"/>
      <w:pPr>
        <w:ind w:left="720" w:hanging="360"/>
      </w:pPr>
      <w:rPr>
        <w:rFonts w:ascii="Calibri" w:eastAsia="Helvetica-Light" w:hAnsi="Calibri" w:cs="Helvetica-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61225D5"/>
    <w:multiLevelType w:val="hybridMultilevel"/>
    <w:tmpl w:val="5B6A89E2"/>
    <w:lvl w:ilvl="0" w:tplc="B4B61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261AAC"/>
    <w:multiLevelType w:val="multilevel"/>
    <w:tmpl w:val="C9787AA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1214915"/>
    <w:multiLevelType w:val="multilevel"/>
    <w:tmpl w:val="BB8E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A232B9"/>
    <w:multiLevelType w:val="multilevel"/>
    <w:tmpl w:val="4948A1AC"/>
    <w:lvl w:ilvl="0">
      <w:numFmt w:val="bullet"/>
      <w:lvlText w:val="-"/>
      <w:lvlJc w:val="left"/>
      <w:pPr>
        <w:ind w:left="1065" w:hanging="360"/>
      </w:pPr>
      <w:rPr>
        <w:rFonts w:ascii="Calibri" w:eastAsia="Calibri" w:hAnsi="Calibri"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2" w15:restartNumberingAfterBreak="0">
    <w:nsid w:val="788266EF"/>
    <w:multiLevelType w:val="hybridMultilevel"/>
    <w:tmpl w:val="6E2269A2"/>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3"/>
  </w:num>
  <w:num w:numId="6">
    <w:abstractNumId w:val="8"/>
  </w:num>
  <w:num w:numId="7">
    <w:abstractNumId w:val="2"/>
  </w:num>
  <w:num w:numId="8">
    <w:abstractNumId w:val="4"/>
  </w:num>
  <w:num w:numId="9">
    <w:abstractNumId w:val="6"/>
  </w:num>
  <w:num w:numId="10">
    <w:abstractNumId w:val="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47"/>
    <w:rsid w:val="000131C1"/>
    <w:rsid w:val="00021095"/>
    <w:rsid w:val="00026E58"/>
    <w:rsid w:val="00031EF6"/>
    <w:rsid w:val="00045A4A"/>
    <w:rsid w:val="0004610F"/>
    <w:rsid w:val="00075D47"/>
    <w:rsid w:val="00081116"/>
    <w:rsid w:val="0009112A"/>
    <w:rsid w:val="000A6BEF"/>
    <w:rsid w:val="000B2024"/>
    <w:rsid w:val="000E1EC4"/>
    <w:rsid w:val="00101B1C"/>
    <w:rsid w:val="0010500D"/>
    <w:rsid w:val="00113A2D"/>
    <w:rsid w:val="00115CC2"/>
    <w:rsid w:val="00123ABC"/>
    <w:rsid w:val="00180F10"/>
    <w:rsid w:val="001B271A"/>
    <w:rsid w:val="001B73AC"/>
    <w:rsid w:val="002449F4"/>
    <w:rsid w:val="00261FA5"/>
    <w:rsid w:val="00286C52"/>
    <w:rsid w:val="0029439C"/>
    <w:rsid w:val="002B720D"/>
    <w:rsid w:val="002F3A0D"/>
    <w:rsid w:val="00326771"/>
    <w:rsid w:val="00344B8C"/>
    <w:rsid w:val="00377667"/>
    <w:rsid w:val="00382215"/>
    <w:rsid w:val="003852DE"/>
    <w:rsid w:val="00392A63"/>
    <w:rsid w:val="003A3167"/>
    <w:rsid w:val="003A3183"/>
    <w:rsid w:val="003F582A"/>
    <w:rsid w:val="00403F93"/>
    <w:rsid w:val="00414B2B"/>
    <w:rsid w:val="004377CC"/>
    <w:rsid w:val="00441F24"/>
    <w:rsid w:val="004424EF"/>
    <w:rsid w:val="00480A5D"/>
    <w:rsid w:val="004E2D64"/>
    <w:rsid w:val="00500A92"/>
    <w:rsid w:val="0051030C"/>
    <w:rsid w:val="00515E96"/>
    <w:rsid w:val="005331EE"/>
    <w:rsid w:val="005344B6"/>
    <w:rsid w:val="00576918"/>
    <w:rsid w:val="005A60FA"/>
    <w:rsid w:val="005B1FF5"/>
    <w:rsid w:val="005B3490"/>
    <w:rsid w:val="005C06B0"/>
    <w:rsid w:val="00624F78"/>
    <w:rsid w:val="00627406"/>
    <w:rsid w:val="006531F4"/>
    <w:rsid w:val="00672D7A"/>
    <w:rsid w:val="00682598"/>
    <w:rsid w:val="006949ED"/>
    <w:rsid w:val="006B1E16"/>
    <w:rsid w:val="00702E38"/>
    <w:rsid w:val="0073488B"/>
    <w:rsid w:val="007349AB"/>
    <w:rsid w:val="0073556A"/>
    <w:rsid w:val="00741275"/>
    <w:rsid w:val="007734A4"/>
    <w:rsid w:val="007D2A2E"/>
    <w:rsid w:val="007E62F9"/>
    <w:rsid w:val="007F5BFF"/>
    <w:rsid w:val="00801ECD"/>
    <w:rsid w:val="008049AB"/>
    <w:rsid w:val="00846752"/>
    <w:rsid w:val="0086194C"/>
    <w:rsid w:val="00870070"/>
    <w:rsid w:val="00873843"/>
    <w:rsid w:val="00883CA3"/>
    <w:rsid w:val="00895EAE"/>
    <w:rsid w:val="008D2EF1"/>
    <w:rsid w:val="008F52B7"/>
    <w:rsid w:val="00910761"/>
    <w:rsid w:val="00913DCC"/>
    <w:rsid w:val="00951270"/>
    <w:rsid w:val="00966ED1"/>
    <w:rsid w:val="00971AD3"/>
    <w:rsid w:val="00980DA3"/>
    <w:rsid w:val="0098698F"/>
    <w:rsid w:val="00994D36"/>
    <w:rsid w:val="009B5E4D"/>
    <w:rsid w:val="009C203E"/>
    <w:rsid w:val="009C421C"/>
    <w:rsid w:val="009D1C53"/>
    <w:rsid w:val="009D27D7"/>
    <w:rsid w:val="009E4E8B"/>
    <w:rsid w:val="00A332B9"/>
    <w:rsid w:val="00A77B8C"/>
    <w:rsid w:val="00A82102"/>
    <w:rsid w:val="00AB1866"/>
    <w:rsid w:val="00B15FB6"/>
    <w:rsid w:val="00B166C0"/>
    <w:rsid w:val="00B5058F"/>
    <w:rsid w:val="00B91D3E"/>
    <w:rsid w:val="00BE33C5"/>
    <w:rsid w:val="00C05BB1"/>
    <w:rsid w:val="00C05CFA"/>
    <w:rsid w:val="00C303B8"/>
    <w:rsid w:val="00C30B61"/>
    <w:rsid w:val="00C402A8"/>
    <w:rsid w:val="00C63513"/>
    <w:rsid w:val="00C67FEF"/>
    <w:rsid w:val="00C84002"/>
    <w:rsid w:val="00CD018A"/>
    <w:rsid w:val="00D0334E"/>
    <w:rsid w:val="00D306F9"/>
    <w:rsid w:val="00D424C9"/>
    <w:rsid w:val="00D51FE3"/>
    <w:rsid w:val="00D53F17"/>
    <w:rsid w:val="00D564DE"/>
    <w:rsid w:val="00D87F5F"/>
    <w:rsid w:val="00D95EC2"/>
    <w:rsid w:val="00DF1C2B"/>
    <w:rsid w:val="00E04143"/>
    <w:rsid w:val="00E06BCE"/>
    <w:rsid w:val="00E25A96"/>
    <w:rsid w:val="00E87DD7"/>
    <w:rsid w:val="00E945F1"/>
    <w:rsid w:val="00EB027C"/>
    <w:rsid w:val="00EC372B"/>
    <w:rsid w:val="00F26CE1"/>
    <w:rsid w:val="00F52850"/>
    <w:rsid w:val="00F561D6"/>
    <w:rsid w:val="00F72B2E"/>
    <w:rsid w:val="00FA5423"/>
    <w:rsid w:val="00FB5E0F"/>
    <w:rsid w:val="00FD6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AEC268-ED22-4935-B103-36B2BF7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49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49ED"/>
    <w:rPr>
      <w:rFonts w:ascii="Tahoma" w:hAnsi="Tahoma" w:cs="Tahoma"/>
      <w:sz w:val="16"/>
      <w:szCs w:val="16"/>
    </w:rPr>
  </w:style>
  <w:style w:type="paragraph" w:styleId="En-tte">
    <w:name w:val="header"/>
    <w:basedOn w:val="Normal"/>
    <w:link w:val="En-tteCar"/>
    <w:uiPriority w:val="99"/>
    <w:unhideWhenUsed/>
    <w:rsid w:val="006949ED"/>
    <w:pPr>
      <w:tabs>
        <w:tab w:val="center" w:pos="4536"/>
        <w:tab w:val="right" w:pos="9072"/>
      </w:tabs>
      <w:spacing w:after="0" w:line="240" w:lineRule="auto"/>
    </w:pPr>
  </w:style>
  <w:style w:type="character" w:customStyle="1" w:styleId="En-tteCar">
    <w:name w:val="En-tête Car"/>
    <w:basedOn w:val="Policepardfaut"/>
    <w:link w:val="En-tte"/>
    <w:uiPriority w:val="99"/>
    <w:rsid w:val="006949ED"/>
  </w:style>
  <w:style w:type="paragraph" w:styleId="Pieddepage">
    <w:name w:val="footer"/>
    <w:basedOn w:val="Normal"/>
    <w:link w:val="PieddepageCar"/>
    <w:uiPriority w:val="99"/>
    <w:unhideWhenUsed/>
    <w:rsid w:val="00694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9ED"/>
  </w:style>
  <w:style w:type="table" w:styleId="Grilledutableau">
    <w:name w:val="Table Grid"/>
    <w:basedOn w:val="TableauNormal"/>
    <w:uiPriority w:val="59"/>
    <w:rsid w:val="00021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682598"/>
    <w:pPr>
      <w:suppressAutoHyphens/>
      <w:autoSpaceDN w:val="0"/>
      <w:ind w:left="720"/>
    </w:pPr>
  </w:style>
  <w:style w:type="character" w:customStyle="1" w:styleId="Policequestion">
    <w:name w:val="Police question"/>
    <w:basedOn w:val="Policepardfaut"/>
    <w:rsid w:val="003A3183"/>
    <w:rPr>
      <w:b/>
      <w:bCs w:val="0"/>
      <w:color w:val="auto"/>
      <w:bdr w:val="none" w:sz="0" w:space="0" w:color="auto" w:frame="1"/>
      <w:shd w:val="clear" w:color="auto" w:fill="C0C0C0"/>
    </w:rPr>
  </w:style>
  <w:style w:type="paragraph" w:customStyle="1" w:styleId="Standard">
    <w:name w:val="Standard"/>
    <w:rsid w:val="00045A4A"/>
    <w:pPr>
      <w:widowControl w:val="0"/>
      <w:suppressAutoHyphens/>
      <w:autoSpaceDN w:val="0"/>
    </w:pPr>
    <w:rPr>
      <w:rFonts w:ascii="Times New Roman" w:eastAsia="SimSun" w:hAnsi="Times New Roman" w:cs="Mangal"/>
      <w:kern w:val="3"/>
      <w:sz w:val="24"/>
      <w:szCs w:val="24"/>
      <w:lang w:eastAsia="zh-CN" w:bidi="hi-IN"/>
    </w:rPr>
  </w:style>
  <w:style w:type="paragraph" w:styleId="Sansinterligne">
    <w:name w:val="No Spacing"/>
    <w:uiPriority w:val="1"/>
    <w:qFormat/>
    <w:rsid w:val="00D95E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5042">
      <w:bodyDiv w:val="1"/>
      <w:marLeft w:val="0"/>
      <w:marRight w:val="0"/>
      <w:marTop w:val="0"/>
      <w:marBottom w:val="0"/>
      <w:divBdr>
        <w:top w:val="none" w:sz="0" w:space="0" w:color="auto"/>
        <w:left w:val="none" w:sz="0" w:space="0" w:color="auto"/>
        <w:bottom w:val="none" w:sz="0" w:space="0" w:color="auto"/>
        <w:right w:val="none" w:sz="0" w:space="0" w:color="auto"/>
      </w:divBdr>
    </w:div>
    <w:div w:id="805438921">
      <w:bodyDiv w:val="1"/>
      <w:marLeft w:val="0"/>
      <w:marRight w:val="0"/>
      <w:marTop w:val="0"/>
      <w:marBottom w:val="0"/>
      <w:divBdr>
        <w:top w:val="none" w:sz="0" w:space="0" w:color="auto"/>
        <w:left w:val="none" w:sz="0" w:space="0" w:color="auto"/>
        <w:bottom w:val="none" w:sz="0" w:space="0" w:color="auto"/>
        <w:right w:val="none" w:sz="0" w:space="0" w:color="auto"/>
      </w:divBdr>
    </w:div>
    <w:div w:id="864293209">
      <w:bodyDiv w:val="1"/>
      <w:marLeft w:val="0"/>
      <w:marRight w:val="0"/>
      <w:marTop w:val="0"/>
      <w:marBottom w:val="0"/>
      <w:divBdr>
        <w:top w:val="none" w:sz="0" w:space="0" w:color="auto"/>
        <w:left w:val="none" w:sz="0" w:space="0" w:color="auto"/>
        <w:bottom w:val="none" w:sz="0" w:space="0" w:color="auto"/>
        <w:right w:val="none" w:sz="0" w:space="0" w:color="auto"/>
      </w:divBdr>
    </w:div>
    <w:div w:id="891892186">
      <w:bodyDiv w:val="1"/>
      <w:marLeft w:val="0"/>
      <w:marRight w:val="0"/>
      <w:marTop w:val="0"/>
      <w:marBottom w:val="0"/>
      <w:divBdr>
        <w:top w:val="none" w:sz="0" w:space="0" w:color="auto"/>
        <w:left w:val="none" w:sz="0" w:space="0" w:color="auto"/>
        <w:bottom w:val="none" w:sz="0" w:space="0" w:color="auto"/>
        <w:right w:val="none" w:sz="0" w:space="0" w:color="auto"/>
      </w:divBdr>
    </w:div>
    <w:div w:id="1677610459">
      <w:bodyDiv w:val="1"/>
      <w:marLeft w:val="0"/>
      <w:marRight w:val="0"/>
      <w:marTop w:val="0"/>
      <w:marBottom w:val="0"/>
      <w:divBdr>
        <w:top w:val="none" w:sz="0" w:space="0" w:color="auto"/>
        <w:left w:val="none" w:sz="0" w:space="0" w:color="auto"/>
        <w:bottom w:val="none" w:sz="0" w:space="0" w:color="auto"/>
        <w:right w:val="none" w:sz="0" w:space="0" w:color="auto"/>
      </w:divBdr>
    </w:div>
    <w:div w:id="1790197346">
      <w:bodyDiv w:val="1"/>
      <w:marLeft w:val="0"/>
      <w:marRight w:val="0"/>
      <w:marTop w:val="0"/>
      <w:marBottom w:val="0"/>
      <w:divBdr>
        <w:top w:val="none" w:sz="0" w:space="0" w:color="auto"/>
        <w:left w:val="none" w:sz="0" w:space="0" w:color="auto"/>
        <w:bottom w:val="none" w:sz="0" w:space="0" w:color="auto"/>
        <w:right w:val="none" w:sz="0" w:space="0" w:color="auto"/>
      </w:divBdr>
    </w:div>
    <w:div w:id="1798258258">
      <w:bodyDiv w:val="1"/>
      <w:marLeft w:val="0"/>
      <w:marRight w:val="0"/>
      <w:marTop w:val="0"/>
      <w:marBottom w:val="0"/>
      <w:divBdr>
        <w:top w:val="none" w:sz="0" w:space="0" w:color="auto"/>
        <w:left w:val="none" w:sz="0" w:space="0" w:color="auto"/>
        <w:bottom w:val="none" w:sz="0" w:space="0" w:color="auto"/>
        <w:right w:val="none" w:sz="0" w:space="0" w:color="auto"/>
      </w:divBdr>
    </w:div>
    <w:div w:id="1932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903A-7A73-4384-BB85-5A2F63ED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pascale vallee</cp:lastModifiedBy>
  <cp:revision>3</cp:revision>
  <cp:lastPrinted>2017-06-14T14:18:00Z</cp:lastPrinted>
  <dcterms:created xsi:type="dcterms:W3CDTF">2017-06-14T09:47:00Z</dcterms:created>
  <dcterms:modified xsi:type="dcterms:W3CDTF">2017-06-14T15:06:00Z</dcterms:modified>
</cp:coreProperties>
</file>