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noProof/>
          <w:color w:val="595959" w:themeColor="text1" w:themeTint="A6"/>
          <w:sz w:val="20"/>
          <w:lang w:val="fr-FR"/>
        </w:rPr>
        <w:id w:val="414904541"/>
        <w:docPartObj>
          <w:docPartGallery w:val="Cover Pages"/>
          <w:docPartUnique/>
        </w:docPartObj>
      </w:sdtPr>
      <w:sdtEndPr/>
      <w:sdtContent>
        <w:p w:rsidR="00A70824" w:rsidRPr="005A09FD" w:rsidRDefault="00D7322E" w:rsidP="00A70824">
          <w:pPr>
            <w:pStyle w:val="En-tteombr"/>
            <w:jc w:val="right"/>
            <w:rPr>
              <w:b/>
              <w:sz w:val="96"/>
            </w:rPr>
          </w:pPr>
          <w:r>
            <w:rPr>
              <w:noProof/>
              <w:color w:val="0000FF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-287703</wp:posOffset>
                </wp:positionH>
                <wp:positionV relativeFrom="paragraph">
                  <wp:posOffset>834067</wp:posOffset>
                </wp:positionV>
                <wp:extent cx="6348730" cy="3961765"/>
                <wp:effectExtent l="0" t="0" r="0" b="635"/>
                <wp:wrapSquare wrapText="bothSides"/>
                <wp:docPr id="1" name="irc_mi" descr="Résultat de recherche d'images pour &quot;POLICE MUNICIPALE&quot;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ésultat de recherche d'images pour &quot;POLICE MUNICIPALE&quot;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8730" cy="396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0824" w:rsidRPr="005A09FD">
            <w:rPr>
              <w:rFonts w:ascii="Calibri" w:hAnsi="Calibri"/>
              <w:b/>
              <w:color w:val="FFFFFF"/>
              <w:sz w:val="72"/>
            </w:rPr>
            <w:t>DOSSIER DE PRESSE</w:t>
          </w:r>
        </w:p>
        <w:p w:rsidR="00BC0C25" w:rsidRPr="00967F10" w:rsidRDefault="00006C35">
          <w:pPr>
            <w:rPr>
              <w:noProof/>
              <w:lang w:val="fr-FR"/>
            </w:rPr>
          </w:pPr>
          <w:r w:rsidRPr="00967F10"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0" wp14:anchorId="1E3519FB" wp14:editId="76326641">
                    <wp:simplePos x="0" y="0"/>
                    <wp:positionH relativeFrom="page">
                      <wp:posOffset>733245</wp:posOffset>
                    </wp:positionH>
                    <wp:positionV relativeFrom="page">
                      <wp:posOffset>5788325</wp:posOffset>
                    </wp:positionV>
                    <wp:extent cx="6143625" cy="2208362"/>
                    <wp:effectExtent l="0" t="0" r="9525" b="1905"/>
                    <wp:wrapNone/>
                    <wp:docPr id="6" name="Zone de texte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3625" cy="22083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428F" w:rsidRPr="00A70824" w:rsidRDefault="0011092D" w:rsidP="00A70824">
                                <w:pPr>
                                  <w:pStyle w:val="Titre"/>
                                  <w:pBdr>
                                    <w:bottom w:val="single" w:sz="4" w:space="17" w:color="7E97AD" w:themeColor="accent1"/>
                                  </w:pBdr>
                                  <w:ind w:left="284" w:right="157"/>
                                  <w:jc w:val="center"/>
                                  <w:rPr>
                                    <w:b/>
                                    <w:noProof/>
                                    <w:sz w:val="56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noProof/>
                                      <w:sz w:val="56"/>
                                      <w:lang w:val="fr-FR"/>
                                    </w:rPr>
                                    <w:alias w:val="Titre"/>
                                    <w:tag w:val=""/>
                                    <w:id w:val="-218515885"/>
                                    <w:placeholder>
                                      <w:docPart w:val="B65F043EE89D427F9035C31DFFEC06F3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70824" w:rsidRPr="00A70824">
                                      <w:rPr>
                                        <w:b/>
                                        <w:noProof/>
                                        <w:sz w:val="56"/>
                                        <w:lang w:val="fr-FR"/>
                                      </w:rPr>
                                      <w:t xml:space="preserve">creation d’UNE </w:t>
                                    </w:r>
                                    <w:r w:rsidR="0037233D" w:rsidRPr="00A70824">
                                      <w:rPr>
                                        <w:b/>
                                        <w:noProof/>
                                        <w:sz w:val="56"/>
                                        <w:lang w:val="fr-FR"/>
                                      </w:rPr>
                                      <w:t>police municipale pluricommunale</w:t>
                                    </w:r>
                                  </w:sdtContent>
                                </w:sdt>
                              </w:p>
                              <w:p w:rsidR="0066428F" w:rsidRPr="00A70824" w:rsidRDefault="0037233D" w:rsidP="00006C35">
                                <w:pPr>
                                  <w:pStyle w:val="Sous-titre"/>
                                  <w:spacing w:after="0" w:line="240" w:lineRule="auto"/>
                                  <w:ind w:left="-142" w:right="-249"/>
                                  <w:jc w:val="center"/>
                                  <w:rPr>
                                    <w:noProof/>
                                    <w:color w:val="003399"/>
                                    <w:lang w:val="fr-FR"/>
                                  </w:rPr>
                                </w:pPr>
                                <w:r w:rsidRPr="00A70824">
                                  <w:rPr>
                                    <w:noProof/>
                                    <w:color w:val="003399"/>
                                    <w:lang w:val="fr-FR"/>
                                  </w:rPr>
                                  <w:t>M</w:t>
                                </w:r>
                                <w:r w:rsidRPr="00A70824">
                                  <w:rPr>
                                    <w:caps w:val="0"/>
                                    <w:noProof/>
                                    <w:color w:val="003399"/>
                                    <w:lang w:val="fr-FR"/>
                                  </w:rPr>
                                  <w:t xml:space="preserve">ercredi </w:t>
                                </w:r>
                                <w:sdt>
                                  <w:sdtPr>
                                    <w:rPr>
                                      <w:noProof/>
                                      <w:color w:val="003399"/>
                                      <w:lang w:val="fr-FR"/>
                                    </w:rPr>
                                    <w:alias w:val="Date"/>
                                    <w:tag w:val=""/>
                                    <w:id w:val="15122371"/>
                                    <w:placeholder>
                                      <w:docPart w:val="12E558FCDE8D4EEE835F50D125CECDD2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9-13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E3422">
                                      <w:rPr>
                                        <w:noProof/>
                                        <w:color w:val="003399"/>
                                        <w:lang w:val="fr-FR"/>
                                      </w:rPr>
                                      <w:t>13/09/2017</w:t>
                                    </w:r>
                                  </w:sdtContent>
                                </w:sdt>
                                <w:r w:rsidRPr="00A70824">
                                  <w:rPr>
                                    <w:noProof/>
                                    <w:color w:val="003399"/>
                                    <w:lang w:val="fr-FR"/>
                                  </w:rPr>
                                  <w:t xml:space="preserve"> – 14</w:t>
                                </w:r>
                                <w:r w:rsidR="00DB4A34">
                                  <w:rPr>
                                    <w:caps w:val="0"/>
                                    <w:noProof/>
                                    <w:color w:val="003399"/>
                                    <w:lang w:val="fr-FR"/>
                                  </w:rPr>
                                  <w:t xml:space="preserve"> heures</w:t>
                                </w:r>
                              </w:p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noProof/>
                                    <w:color w:val="003399"/>
                                    <w:sz w:val="40"/>
                                    <w:lang w:val="fr-FR"/>
                                  </w:rPr>
                                  <w:alias w:val="Sommaire"/>
                                  <w:tag w:val="Sommaire"/>
                                  <w:id w:val="85662215"/>
                                  <w:placeholder>
                                    <w:docPart w:val="84BCB1AB513B4E9BB259FBA3871BA60F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6428F" w:rsidRPr="00A70824" w:rsidRDefault="0037233D" w:rsidP="00006C35">
                                    <w:pPr>
                                      <w:spacing w:line="240" w:lineRule="auto"/>
                                      <w:ind w:left="-142" w:right="-249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3366CC"/>
                                        <w:sz w:val="48"/>
                                        <w:lang w:val="fr-FR"/>
                                      </w:rPr>
                                    </w:pP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M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 xml:space="preserve">airie du 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P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assage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d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’A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gen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 xml:space="preserve"> – S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 xml:space="preserve">alle du 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C</w:t>
                                    </w:r>
                                    <w:r w:rsidRPr="00A70824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003399"/>
                                        <w:sz w:val="40"/>
                                        <w:lang w:val="fr-FR"/>
                                      </w:rPr>
                                      <w:t>onseil municipal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3519F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" o:spid="_x0000_s1026" type="#_x0000_t202" alt="Title, Subtitle, and Abstract" style="position:absolute;margin-left:57.75pt;margin-top:455.75pt;width:483.75pt;height:17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" o:allowoverlap="f" filled="f" stroked="f" strokeweight=".5pt">
                    <v:textbox inset="0,0,0,0">
                      <w:txbxContent>
                        <w:p w:rsidR="0066428F" w:rsidRPr="00A70824" w:rsidRDefault="0011092D" w:rsidP="00A70824">
                          <w:pPr>
                            <w:pStyle w:val="Titre"/>
                            <w:pBdr>
                              <w:bottom w:val="single" w:sz="4" w:space="17" w:color="7E97AD" w:themeColor="accent1"/>
                            </w:pBdr>
                            <w:ind w:left="284" w:right="157"/>
                            <w:jc w:val="center"/>
                            <w:rPr>
                              <w:b/>
                              <w:noProof/>
                              <w:sz w:val="56"/>
                              <w:lang w:val="fr-FR"/>
                            </w:rPr>
                          </w:pPr>
                          <w:sdt>
                            <w:sdtPr>
                              <w:rPr>
                                <w:b/>
                                <w:noProof/>
                                <w:sz w:val="56"/>
                                <w:lang w:val="fr-FR"/>
                              </w:rPr>
                              <w:alias w:val="Titre"/>
                              <w:tag w:val=""/>
                              <w:id w:val="-218515885"/>
                              <w:placeholder>
                                <w:docPart w:val="B65F043EE89D427F9035C31DFFEC06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70824" w:rsidRPr="00A70824">
                                <w:rPr>
                                  <w:b/>
                                  <w:noProof/>
                                  <w:sz w:val="56"/>
                                  <w:lang w:val="fr-FR"/>
                                </w:rPr>
                                <w:t xml:space="preserve">creation d’UNE </w:t>
                              </w:r>
                              <w:r w:rsidR="0037233D" w:rsidRPr="00A70824">
                                <w:rPr>
                                  <w:b/>
                                  <w:noProof/>
                                  <w:sz w:val="56"/>
                                  <w:lang w:val="fr-FR"/>
                                </w:rPr>
                                <w:t>police municipale pluricommunale</w:t>
                              </w:r>
                            </w:sdtContent>
                          </w:sdt>
                        </w:p>
                        <w:p w:rsidR="0066428F" w:rsidRPr="00A70824" w:rsidRDefault="0037233D" w:rsidP="00006C35">
                          <w:pPr>
                            <w:pStyle w:val="Sous-titre"/>
                            <w:spacing w:after="0" w:line="240" w:lineRule="auto"/>
                            <w:ind w:left="-142" w:right="-249"/>
                            <w:jc w:val="center"/>
                            <w:rPr>
                              <w:noProof/>
                              <w:color w:val="003399"/>
                              <w:lang w:val="fr-FR"/>
                            </w:rPr>
                          </w:pPr>
                          <w:r w:rsidRPr="00A70824">
                            <w:rPr>
                              <w:noProof/>
                              <w:color w:val="003399"/>
                              <w:lang w:val="fr-FR"/>
                            </w:rPr>
                            <w:t>M</w:t>
                          </w:r>
                          <w:r w:rsidRPr="00A70824">
                            <w:rPr>
                              <w:caps w:val="0"/>
                              <w:noProof/>
                              <w:color w:val="003399"/>
                              <w:lang w:val="fr-FR"/>
                            </w:rPr>
                            <w:t xml:space="preserve">ercredi </w:t>
                          </w:r>
                          <w:sdt>
                            <w:sdtPr>
                              <w:rPr>
                                <w:noProof/>
                                <w:color w:val="003399"/>
                                <w:lang w:val="fr-FR"/>
                              </w:rPr>
                              <w:alias w:val="Date"/>
                              <w:tag w:val=""/>
                              <w:id w:val="15122371"/>
                              <w:placeholder>
                                <w:docPart w:val="12E558FCDE8D4EEE835F50D125CECDD2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9-13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3422">
                                <w:rPr>
                                  <w:noProof/>
                                  <w:color w:val="003399"/>
                                  <w:lang w:val="fr-FR"/>
                                </w:rPr>
                                <w:t>13/09/2017</w:t>
                              </w:r>
                            </w:sdtContent>
                          </w:sdt>
                          <w:r w:rsidRPr="00A70824">
                            <w:rPr>
                              <w:noProof/>
                              <w:color w:val="003399"/>
                              <w:lang w:val="fr-FR"/>
                            </w:rPr>
                            <w:t xml:space="preserve"> – 14</w:t>
                          </w:r>
                          <w:r w:rsidR="00DB4A34">
                            <w:rPr>
                              <w:caps w:val="0"/>
                              <w:noProof/>
                              <w:color w:val="003399"/>
                              <w:lang w:val="fr-FR"/>
                            </w:rPr>
                            <w:t xml:space="preserve"> heures</w:t>
                          </w:r>
                        </w:p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noProof/>
                              <w:color w:val="003399"/>
                              <w:sz w:val="40"/>
                              <w:lang w:val="fr-FR"/>
                            </w:rPr>
                            <w:alias w:val="Sommaire"/>
                            <w:tag w:val="Sommaire"/>
                            <w:id w:val="85662215"/>
                            <w:placeholder>
                              <w:docPart w:val="84BCB1AB513B4E9BB259FBA3871BA60F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6428F" w:rsidRPr="00A70824" w:rsidRDefault="0037233D" w:rsidP="00006C35">
                              <w:pPr>
                                <w:spacing w:line="240" w:lineRule="auto"/>
                                <w:ind w:left="-142" w:right="-249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3366CC"/>
                                  <w:sz w:val="48"/>
                                  <w:lang w:val="fr-FR"/>
                                </w:rPr>
                              </w:pP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M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 xml:space="preserve">airie du 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P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assage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 xml:space="preserve"> 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d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’A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gen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 xml:space="preserve"> – S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 xml:space="preserve">alle du 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C</w:t>
                              </w:r>
                              <w:r w:rsidRPr="00A708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3399"/>
                                  <w:sz w:val="40"/>
                                  <w:lang w:val="fr-FR"/>
                                </w:rPr>
                                <w:t>onseil municipal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C0C25" w:rsidRPr="00967F10" w:rsidRDefault="00006C35">
          <w:pPr>
            <w:rPr>
              <w:noProof/>
              <w:lang w:val="fr-FR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2086041</wp:posOffset>
                </wp:positionV>
                <wp:extent cx="1466491" cy="1038990"/>
                <wp:effectExtent l="0" t="0" r="635" b="8890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491" cy="1038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25803">
            <w:rPr>
              <w:noProof/>
              <w:lang w:val="fr-FR" w:eastAsia="fr-FR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6000523</wp:posOffset>
                </wp:positionV>
                <wp:extent cx="1552575" cy="1095361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pie de logo le passage jpeg.jp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09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BC0C25" w:rsidRPr="00FD5F2E" w:rsidRDefault="00BC0C25" w:rsidP="00FD5F2E">
      <w:pPr>
        <w:pStyle w:val="En-ttedetabledesmatires"/>
      </w:pPr>
    </w:p>
    <w:p w:rsidR="004E3422" w:rsidRPr="004E3422" w:rsidRDefault="00B60C7B" w:rsidP="004E3422">
      <w:pPr>
        <w:shd w:val="clear" w:color="auto" w:fill="336699"/>
        <w:spacing w:after="120" w:line="240" w:lineRule="auto"/>
        <w:ind w:right="-284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8EB46E8" wp14:editId="550C0C6B">
            <wp:simplePos x="0" y="0"/>
            <wp:positionH relativeFrom="column">
              <wp:posOffset>-46990</wp:posOffset>
            </wp:positionH>
            <wp:positionV relativeFrom="paragraph">
              <wp:posOffset>202565</wp:posOffset>
            </wp:positionV>
            <wp:extent cx="1552575" cy="109536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ie de logo le passage jpe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9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422" w:rsidRPr="004E3422">
        <w:rPr>
          <w:rFonts w:asciiTheme="majorHAnsi" w:hAnsiTheme="majorHAnsi"/>
          <w:b/>
          <w:color w:val="FFFFFF" w:themeColor="background1"/>
          <w:sz w:val="28"/>
          <w:szCs w:val="28"/>
        </w:rPr>
        <w:t>LE PASSAGE D’AGEN</w:t>
      </w:r>
    </w:p>
    <w:p w:rsidR="00B60C7B" w:rsidRDefault="00B60C7B" w:rsidP="00B60C7B">
      <w:pPr>
        <w:spacing w:after="0" w:line="240" w:lineRule="auto"/>
        <w:ind w:left="2410" w:right="-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4E3422" w:rsidRPr="004E3422" w:rsidRDefault="004E3422" w:rsidP="00FD5F2E">
      <w:pPr>
        <w:spacing w:after="0" w:line="240" w:lineRule="auto"/>
        <w:ind w:left="2410" w:right="3829"/>
        <w:jc w:val="right"/>
        <w:rPr>
          <w:rFonts w:asciiTheme="majorHAnsi" w:hAnsiTheme="majorHAnsi"/>
          <w:color w:val="002060"/>
          <w:sz w:val="24"/>
          <w:szCs w:val="24"/>
        </w:rPr>
      </w:pPr>
      <w:proofErr w:type="spellStart"/>
      <w:proofErr w:type="gramStart"/>
      <w:r w:rsidRPr="004E3422">
        <w:rPr>
          <w:rFonts w:asciiTheme="majorHAnsi" w:hAnsiTheme="majorHAnsi"/>
          <w:color w:val="002060"/>
          <w:sz w:val="24"/>
          <w:szCs w:val="24"/>
        </w:rPr>
        <w:t>Maire</w:t>
      </w:r>
      <w:proofErr w:type="spellEnd"/>
      <w:r w:rsidRPr="004E3422">
        <w:rPr>
          <w:rFonts w:asciiTheme="majorHAnsi" w:hAnsiTheme="majorHAnsi"/>
          <w:color w:val="002060"/>
          <w:sz w:val="24"/>
          <w:szCs w:val="24"/>
        </w:rPr>
        <w:t> :</w:t>
      </w:r>
      <w:proofErr w:type="gramEnd"/>
      <w:r w:rsidRPr="004E3422">
        <w:rPr>
          <w:rFonts w:asciiTheme="majorHAnsi" w:hAnsiTheme="majorHAnsi"/>
          <w:color w:val="002060"/>
          <w:sz w:val="24"/>
          <w:szCs w:val="24"/>
        </w:rPr>
        <w:t xml:space="preserve"> Francis Garcia</w:t>
      </w:r>
    </w:p>
    <w:p w:rsidR="004E3422" w:rsidRDefault="004E3422" w:rsidP="00FD5F2E">
      <w:pPr>
        <w:spacing w:after="0" w:line="240" w:lineRule="auto"/>
        <w:ind w:left="2410" w:right="3829"/>
        <w:jc w:val="right"/>
        <w:rPr>
          <w:rFonts w:asciiTheme="majorHAnsi" w:hAnsiTheme="majorHAnsi"/>
          <w:color w:val="002060"/>
          <w:sz w:val="24"/>
          <w:szCs w:val="24"/>
        </w:rPr>
      </w:pPr>
      <w:r w:rsidRPr="004E3422">
        <w:rPr>
          <w:rFonts w:asciiTheme="majorHAnsi" w:hAnsiTheme="majorHAnsi"/>
          <w:color w:val="002060"/>
          <w:sz w:val="24"/>
          <w:szCs w:val="24"/>
        </w:rPr>
        <w:t>9</w:t>
      </w:r>
      <w:r w:rsidR="00B60C7B">
        <w:rPr>
          <w:rFonts w:asciiTheme="majorHAnsi" w:hAnsiTheme="majorHAnsi"/>
          <w:color w:val="002060"/>
          <w:sz w:val="24"/>
          <w:szCs w:val="24"/>
        </w:rPr>
        <w:t> </w:t>
      </w:r>
      <w:r w:rsidRPr="004E3422">
        <w:rPr>
          <w:rFonts w:asciiTheme="majorHAnsi" w:hAnsiTheme="majorHAnsi"/>
          <w:color w:val="002060"/>
          <w:sz w:val="24"/>
          <w:szCs w:val="24"/>
        </w:rPr>
        <w:t>732</w:t>
      </w:r>
      <w:r w:rsidR="00B60C7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60C7B" w:rsidRPr="00B60C7B">
        <w:rPr>
          <w:rFonts w:asciiTheme="majorHAnsi" w:hAnsiTheme="majorHAnsi"/>
          <w:color w:val="002060"/>
          <w:sz w:val="24"/>
          <w:szCs w:val="24"/>
        </w:rPr>
        <w:t>habitants</w:t>
      </w:r>
    </w:p>
    <w:p w:rsidR="00B60C7B" w:rsidRDefault="00B60C7B" w:rsidP="00B60C7B">
      <w:pPr>
        <w:spacing w:after="0" w:line="240" w:lineRule="auto"/>
        <w:ind w:left="2410" w:right="-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4E3422" w:rsidRPr="004E3422" w:rsidRDefault="004E3422" w:rsidP="004E3422">
      <w:pPr>
        <w:spacing w:after="0" w:line="240" w:lineRule="auto"/>
        <w:ind w:right="-567"/>
        <w:jc w:val="both"/>
        <w:rPr>
          <w:rFonts w:asciiTheme="majorHAnsi" w:hAnsiTheme="majorHAnsi"/>
          <w:sz w:val="24"/>
          <w:szCs w:val="24"/>
        </w:rPr>
      </w:pPr>
    </w:p>
    <w:p w:rsidR="004E3422" w:rsidRPr="004E3422" w:rsidRDefault="004E3422" w:rsidP="004E3422">
      <w:pPr>
        <w:shd w:val="clear" w:color="auto" w:fill="336699"/>
        <w:spacing w:after="120" w:line="240" w:lineRule="auto"/>
        <w:ind w:right="-284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4E3422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 BRAX </w:t>
      </w:r>
    </w:p>
    <w:p w:rsidR="00FD5F2E" w:rsidRDefault="00FD5F2E" w:rsidP="004E3422">
      <w:pPr>
        <w:spacing w:after="0" w:line="240" w:lineRule="auto"/>
        <w:ind w:right="-567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85725</wp:posOffset>
            </wp:positionV>
            <wp:extent cx="1800225" cy="559435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brax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22" w:rsidRPr="004E3422" w:rsidRDefault="004E3422" w:rsidP="00FD5F2E">
      <w:pPr>
        <w:spacing w:after="0" w:line="240" w:lineRule="auto"/>
        <w:ind w:right="3829"/>
        <w:jc w:val="right"/>
        <w:rPr>
          <w:rFonts w:asciiTheme="majorHAnsi" w:hAnsiTheme="majorHAnsi"/>
          <w:color w:val="002060"/>
          <w:sz w:val="24"/>
          <w:szCs w:val="24"/>
        </w:rPr>
      </w:pPr>
      <w:proofErr w:type="spellStart"/>
      <w:proofErr w:type="gramStart"/>
      <w:r w:rsidRPr="004E3422">
        <w:rPr>
          <w:rFonts w:asciiTheme="majorHAnsi" w:hAnsiTheme="majorHAnsi"/>
          <w:color w:val="002060"/>
          <w:sz w:val="24"/>
          <w:szCs w:val="24"/>
        </w:rPr>
        <w:t>Maire</w:t>
      </w:r>
      <w:proofErr w:type="spellEnd"/>
      <w:r w:rsidRPr="004E3422">
        <w:rPr>
          <w:rFonts w:asciiTheme="majorHAnsi" w:hAnsiTheme="majorHAnsi"/>
          <w:color w:val="002060"/>
          <w:sz w:val="24"/>
          <w:szCs w:val="24"/>
        </w:rPr>
        <w:t> :</w:t>
      </w:r>
      <w:proofErr w:type="gramEnd"/>
      <w:r w:rsidRPr="004E342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Pr="004E3422">
        <w:rPr>
          <w:rFonts w:asciiTheme="majorHAnsi" w:hAnsiTheme="majorHAnsi"/>
          <w:color w:val="002060"/>
          <w:sz w:val="24"/>
          <w:szCs w:val="24"/>
        </w:rPr>
        <w:t>Joël</w:t>
      </w:r>
      <w:proofErr w:type="spellEnd"/>
      <w:r w:rsidRPr="004E342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Pr="004E3422">
        <w:rPr>
          <w:rFonts w:asciiTheme="majorHAnsi" w:hAnsiTheme="majorHAnsi"/>
          <w:color w:val="002060"/>
          <w:sz w:val="24"/>
          <w:szCs w:val="24"/>
        </w:rPr>
        <w:t>Ponsolle</w:t>
      </w:r>
      <w:proofErr w:type="spellEnd"/>
    </w:p>
    <w:p w:rsidR="004E3422" w:rsidRPr="004E3422" w:rsidRDefault="00B60C7B" w:rsidP="00FD5F2E">
      <w:pPr>
        <w:spacing w:after="0" w:line="240" w:lineRule="auto"/>
        <w:ind w:right="3829"/>
        <w:jc w:val="right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2 168 </w:t>
      </w:r>
      <w:r w:rsidRPr="00B60C7B">
        <w:rPr>
          <w:rFonts w:asciiTheme="majorHAnsi" w:hAnsiTheme="majorHAnsi"/>
          <w:color w:val="002060"/>
          <w:sz w:val="24"/>
          <w:szCs w:val="24"/>
        </w:rPr>
        <w:t>habitants</w:t>
      </w:r>
    </w:p>
    <w:p w:rsidR="004E3422" w:rsidRDefault="004E3422" w:rsidP="004E3422">
      <w:pPr>
        <w:spacing w:after="0" w:line="240" w:lineRule="auto"/>
        <w:ind w:right="-567"/>
        <w:jc w:val="both"/>
        <w:rPr>
          <w:rFonts w:asciiTheme="majorHAnsi" w:hAnsiTheme="majorHAnsi"/>
          <w:sz w:val="24"/>
          <w:szCs w:val="24"/>
        </w:rPr>
      </w:pPr>
    </w:p>
    <w:p w:rsidR="004E3422" w:rsidRPr="004E3422" w:rsidRDefault="004E3422" w:rsidP="004E3422">
      <w:pPr>
        <w:shd w:val="clear" w:color="auto" w:fill="336699"/>
        <w:spacing w:after="0" w:line="240" w:lineRule="auto"/>
        <w:ind w:right="-284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4E3422">
        <w:rPr>
          <w:rFonts w:asciiTheme="majorHAnsi" w:hAnsiTheme="majorHAnsi"/>
          <w:b/>
          <w:color w:val="FFFFFF" w:themeColor="background1"/>
          <w:sz w:val="28"/>
          <w:szCs w:val="28"/>
        </w:rPr>
        <w:t>ESTILLAC</w:t>
      </w:r>
    </w:p>
    <w:p w:rsidR="00FD5F2E" w:rsidRDefault="00FD5F2E" w:rsidP="004E3422">
      <w:pPr>
        <w:shd w:val="clear" w:color="auto" w:fill="FFFFFF" w:themeFill="background1"/>
        <w:spacing w:after="0" w:line="240" w:lineRule="auto"/>
        <w:ind w:right="-284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noProof/>
          <w:color w:val="0000FF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1352550" cy="1127125"/>
            <wp:effectExtent l="0" t="0" r="0" b="0"/>
            <wp:wrapSquare wrapText="bothSides"/>
            <wp:docPr id="11" name="Image 11" descr="Résultat de recherche d'images pour &quot;logo estillac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estillac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22" w:rsidRPr="004E3422" w:rsidRDefault="004E3422" w:rsidP="00FD5F2E">
      <w:pPr>
        <w:shd w:val="clear" w:color="auto" w:fill="FFFFFF" w:themeFill="background1"/>
        <w:spacing w:after="0" w:line="240" w:lineRule="auto"/>
        <w:ind w:right="3829"/>
        <w:jc w:val="right"/>
        <w:rPr>
          <w:rFonts w:asciiTheme="majorHAnsi" w:hAnsiTheme="majorHAnsi"/>
          <w:color w:val="002060"/>
          <w:sz w:val="24"/>
          <w:szCs w:val="24"/>
        </w:rPr>
      </w:pPr>
      <w:proofErr w:type="spellStart"/>
      <w:proofErr w:type="gramStart"/>
      <w:r w:rsidRPr="004E3422">
        <w:rPr>
          <w:rFonts w:asciiTheme="majorHAnsi" w:hAnsiTheme="majorHAnsi"/>
          <w:color w:val="002060"/>
          <w:sz w:val="24"/>
          <w:szCs w:val="24"/>
        </w:rPr>
        <w:t>Maire</w:t>
      </w:r>
      <w:proofErr w:type="spellEnd"/>
      <w:r w:rsidRPr="004E3422">
        <w:rPr>
          <w:rFonts w:asciiTheme="majorHAnsi" w:hAnsiTheme="majorHAnsi"/>
          <w:color w:val="002060"/>
          <w:sz w:val="24"/>
          <w:szCs w:val="24"/>
        </w:rPr>
        <w:t xml:space="preserve"> :</w:t>
      </w:r>
      <w:proofErr w:type="gramEnd"/>
      <w:r w:rsidRPr="004E3422">
        <w:rPr>
          <w:rFonts w:asciiTheme="majorHAnsi" w:hAnsiTheme="majorHAnsi"/>
          <w:color w:val="002060"/>
          <w:sz w:val="24"/>
          <w:szCs w:val="24"/>
        </w:rPr>
        <w:t xml:space="preserve"> Jean-Marc Gilly</w:t>
      </w:r>
    </w:p>
    <w:p w:rsidR="004E3422" w:rsidRDefault="004E3422" w:rsidP="00FD5F2E">
      <w:pPr>
        <w:shd w:val="clear" w:color="auto" w:fill="FFFFFF" w:themeFill="background1"/>
        <w:spacing w:after="0" w:line="240" w:lineRule="auto"/>
        <w:ind w:right="3829"/>
        <w:jc w:val="right"/>
        <w:rPr>
          <w:rFonts w:asciiTheme="majorHAnsi" w:hAnsiTheme="majorHAnsi"/>
          <w:color w:val="002060"/>
          <w:sz w:val="24"/>
          <w:szCs w:val="24"/>
        </w:rPr>
      </w:pPr>
      <w:r w:rsidRPr="004E3422">
        <w:rPr>
          <w:rFonts w:asciiTheme="majorHAnsi" w:hAnsiTheme="majorHAnsi"/>
          <w:color w:val="002060"/>
          <w:sz w:val="24"/>
          <w:szCs w:val="24"/>
        </w:rPr>
        <w:t>1</w:t>
      </w:r>
      <w:r w:rsidR="00B60C7B">
        <w:rPr>
          <w:rFonts w:asciiTheme="majorHAnsi" w:hAnsiTheme="majorHAnsi"/>
          <w:color w:val="002060"/>
          <w:sz w:val="24"/>
          <w:szCs w:val="24"/>
        </w:rPr>
        <w:t> </w:t>
      </w:r>
      <w:r w:rsidRPr="004E3422">
        <w:rPr>
          <w:rFonts w:asciiTheme="majorHAnsi" w:hAnsiTheme="majorHAnsi"/>
          <w:color w:val="002060"/>
          <w:sz w:val="24"/>
          <w:szCs w:val="24"/>
        </w:rPr>
        <w:t>956</w:t>
      </w:r>
      <w:r w:rsidR="00B60C7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60C7B" w:rsidRPr="00B60C7B">
        <w:rPr>
          <w:rFonts w:asciiTheme="majorHAnsi" w:hAnsiTheme="majorHAnsi"/>
          <w:color w:val="002060"/>
          <w:sz w:val="24"/>
          <w:szCs w:val="24"/>
        </w:rPr>
        <w:t>habitants</w:t>
      </w:r>
    </w:p>
    <w:p w:rsidR="00FD5F2E" w:rsidRPr="004E3422" w:rsidRDefault="00FD5F2E" w:rsidP="004E3422">
      <w:pPr>
        <w:shd w:val="clear" w:color="auto" w:fill="FFFFFF" w:themeFill="background1"/>
        <w:spacing w:after="0" w:line="240" w:lineRule="auto"/>
        <w:ind w:right="-284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4E3422" w:rsidRDefault="004E3422" w:rsidP="004E3422">
      <w:pPr>
        <w:shd w:val="clear" w:color="auto" w:fill="FFFFFF" w:themeFill="background1"/>
        <w:spacing w:after="0" w:line="240" w:lineRule="auto"/>
        <w:ind w:right="-284"/>
        <w:jc w:val="both"/>
        <w:rPr>
          <w:rFonts w:asciiTheme="majorHAnsi" w:hAnsiTheme="majorHAnsi"/>
          <w:sz w:val="24"/>
          <w:szCs w:val="24"/>
        </w:rPr>
      </w:pPr>
    </w:p>
    <w:p w:rsidR="00FD5F2E" w:rsidRPr="004E3422" w:rsidRDefault="00FD5F2E" w:rsidP="004E3422">
      <w:pPr>
        <w:shd w:val="clear" w:color="auto" w:fill="FFFFFF" w:themeFill="background1"/>
        <w:spacing w:after="0" w:line="240" w:lineRule="auto"/>
        <w:ind w:right="-284"/>
        <w:jc w:val="both"/>
        <w:rPr>
          <w:rFonts w:asciiTheme="majorHAnsi" w:hAnsiTheme="majorHAnsi"/>
          <w:sz w:val="24"/>
          <w:szCs w:val="24"/>
        </w:rPr>
      </w:pPr>
    </w:p>
    <w:p w:rsidR="004E3422" w:rsidRPr="004E3422" w:rsidRDefault="004E3422" w:rsidP="004E3422">
      <w:pPr>
        <w:shd w:val="clear" w:color="auto" w:fill="336699"/>
        <w:spacing w:after="0" w:line="240" w:lineRule="auto"/>
        <w:ind w:right="-284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color w:val="FFFFFF" w:themeColor="background1"/>
          <w:sz w:val="28"/>
          <w:szCs w:val="28"/>
        </w:rPr>
        <w:t>ROQUEFORT </w:t>
      </w:r>
    </w:p>
    <w:p w:rsidR="00FD5F2E" w:rsidRDefault="00FD5F2E" w:rsidP="004E3422">
      <w:pPr>
        <w:shd w:val="clear" w:color="auto" w:fill="FFFFFF" w:themeFill="background1"/>
        <w:spacing w:after="0" w:line="240" w:lineRule="auto"/>
        <w:ind w:right="-284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="Verdana" w:hAnsi="Verdana"/>
          <w:noProof/>
          <w:color w:val="000000"/>
          <w:sz w:val="25"/>
          <w:szCs w:val="25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173355</wp:posOffset>
            </wp:positionV>
            <wp:extent cx="1613899" cy="990600"/>
            <wp:effectExtent l="0" t="0" r="5715" b="0"/>
            <wp:wrapSquare wrapText="bothSides"/>
            <wp:docPr id="12" name="Image 12" descr="Accueil de la ville de la ville de Roquefort">
              <a:hlinkClick xmlns:a="http://schemas.openxmlformats.org/drawingml/2006/main" r:id="" tooltip="&quot;Accueil du site de la ville de Roquef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 de la ville de la ville de Roquefort">
                      <a:hlinkClick r:id="" tooltip="&quot;Accueil du site de la ville de Roquef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9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2E" w:rsidRDefault="00FD5F2E" w:rsidP="004E3422">
      <w:pPr>
        <w:shd w:val="clear" w:color="auto" w:fill="FFFFFF" w:themeFill="background1"/>
        <w:spacing w:after="0" w:line="240" w:lineRule="auto"/>
        <w:ind w:right="-284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4E3422" w:rsidRPr="004E3422" w:rsidRDefault="004E3422" w:rsidP="00FD5F2E">
      <w:pPr>
        <w:shd w:val="clear" w:color="auto" w:fill="FFFFFF" w:themeFill="background1"/>
        <w:spacing w:after="0" w:line="240" w:lineRule="auto"/>
        <w:ind w:right="3829"/>
        <w:jc w:val="right"/>
        <w:rPr>
          <w:rFonts w:asciiTheme="majorHAnsi" w:hAnsiTheme="majorHAnsi"/>
          <w:color w:val="002060"/>
          <w:sz w:val="24"/>
          <w:szCs w:val="24"/>
        </w:rPr>
      </w:pPr>
      <w:proofErr w:type="spellStart"/>
      <w:proofErr w:type="gramStart"/>
      <w:r w:rsidRPr="004E3422">
        <w:rPr>
          <w:rFonts w:asciiTheme="majorHAnsi" w:hAnsiTheme="majorHAnsi"/>
          <w:color w:val="002060"/>
          <w:sz w:val="24"/>
          <w:szCs w:val="24"/>
        </w:rPr>
        <w:t>Maire</w:t>
      </w:r>
      <w:proofErr w:type="spellEnd"/>
      <w:r w:rsidRPr="004E3422">
        <w:rPr>
          <w:rFonts w:asciiTheme="majorHAnsi" w:hAnsiTheme="majorHAnsi"/>
          <w:color w:val="002060"/>
          <w:sz w:val="24"/>
          <w:szCs w:val="24"/>
        </w:rPr>
        <w:t xml:space="preserve"> :</w:t>
      </w:r>
      <w:proofErr w:type="gramEnd"/>
      <w:r w:rsidRPr="004E3422">
        <w:rPr>
          <w:rFonts w:asciiTheme="majorHAnsi" w:hAnsiTheme="majorHAnsi"/>
          <w:color w:val="002060"/>
          <w:sz w:val="24"/>
          <w:szCs w:val="24"/>
        </w:rPr>
        <w:t xml:space="preserve"> Jean-Pierre Pin</w:t>
      </w:r>
    </w:p>
    <w:p w:rsidR="004E3422" w:rsidRPr="004E3422" w:rsidRDefault="004E3422" w:rsidP="00FD5F2E">
      <w:pPr>
        <w:shd w:val="clear" w:color="auto" w:fill="FFFFFF" w:themeFill="background1"/>
        <w:spacing w:after="0" w:line="240" w:lineRule="auto"/>
        <w:ind w:right="3829"/>
        <w:jc w:val="right"/>
        <w:rPr>
          <w:rFonts w:asciiTheme="majorHAnsi" w:hAnsiTheme="majorHAnsi"/>
          <w:color w:val="002060"/>
          <w:sz w:val="24"/>
          <w:szCs w:val="24"/>
        </w:rPr>
      </w:pPr>
      <w:r w:rsidRPr="004E3422">
        <w:rPr>
          <w:rFonts w:asciiTheme="majorHAnsi" w:hAnsiTheme="majorHAnsi"/>
          <w:color w:val="002060"/>
          <w:sz w:val="24"/>
          <w:szCs w:val="24"/>
        </w:rPr>
        <w:t>1</w:t>
      </w:r>
      <w:r w:rsidR="00B60C7B">
        <w:rPr>
          <w:rFonts w:asciiTheme="majorHAnsi" w:hAnsiTheme="majorHAnsi"/>
          <w:color w:val="002060"/>
          <w:sz w:val="24"/>
          <w:szCs w:val="24"/>
        </w:rPr>
        <w:t> </w:t>
      </w:r>
      <w:r w:rsidRPr="004E3422">
        <w:rPr>
          <w:rFonts w:asciiTheme="majorHAnsi" w:hAnsiTheme="majorHAnsi"/>
          <w:color w:val="002060"/>
          <w:sz w:val="24"/>
          <w:szCs w:val="24"/>
        </w:rPr>
        <w:t>871</w:t>
      </w:r>
      <w:r w:rsidR="00B60C7B">
        <w:rPr>
          <w:rFonts w:asciiTheme="majorHAnsi" w:hAnsiTheme="majorHAnsi"/>
          <w:color w:val="002060"/>
          <w:sz w:val="24"/>
          <w:szCs w:val="24"/>
        </w:rPr>
        <w:t xml:space="preserve"> habitants</w:t>
      </w:r>
    </w:p>
    <w:p w:rsidR="004E3422" w:rsidRPr="009007B5" w:rsidRDefault="004E3422" w:rsidP="004E3422">
      <w:pPr>
        <w:shd w:val="clear" w:color="auto" w:fill="FFFFFF" w:themeFill="background1"/>
        <w:spacing w:after="0" w:line="240" w:lineRule="auto"/>
        <w:ind w:left="851" w:right="-284"/>
        <w:jc w:val="both"/>
        <w:rPr>
          <w:sz w:val="24"/>
          <w:szCs w:val="24"/>
        </w:rPr>
      </w:pPr>
    </w:p>
    <w:p w:rsidR="00BC0C25" w:rsidRPr="005A09FD" w:rsidRDefault="00BC0C25">
      <w:pPr>
        <w:rPr>
          <w:noProof/>
          <w:sz w:val="18"/>
          <w:lang w:val="fr-FR"/>
        </w:rPr>
        <w:sectPr w:rsidR="00BC0C25" w:rsidRPr="005A09FD" w:rsidSect="00125803">
          <w:headerReference w:type="default" r:id="rId22"/>
          <w:footerReference w:type="first" r:id="rId23"/>
          <w:pgSz w:w="12240" w:h="15840" w:code="1"/>
          <w:pgMar w:top="1276" w:right="1512" w:bottom="1800" w:left="1512" w:header="1080" w:footer="891" w:gutter="0"/>
          <w:pgNumType w:start="0"/>
          <w:cols w:space="720"/>
          <w:titlePg/>
          <w:docGrid w:linePitch="360"/>
        </w:sectPr>
      </w:pPr>
    </w:p>
    <w:p w:rsidR="007067B3" w:rsidRPr="00967F10" w:rsidRDefault="007067B3" w:rsidP="007067B3">
      <w:pPr>
        <w:pStyle w:val="Titre1"/>
        <w:rPr>
          <w:noProof/>
          <w:lang w:val="fr-FR"/>
        </w:rPr>
      </w:pPr>
      <w:bookmarkStart w:id="0" w:name="_Toc330913847"/>
      <w:r w:rsidRPr="007067B3">
        <w:rPr>
          <w:rFonts w:ascii="Cambria" w:hAnsi="Cambria"/>
          <w:noProof/>
          <w:color w:val="595959"/>
          <w:lang w:val="fr-FR" w:eastAsia="fr-FR"/>
        </w:rPr>
        <w:lastRenderedPageBreak/>
        <mc:AlternateContent>
          <mc:Choice Requires="wpg">
            <w:drawing>
              <wp:anchor distT="45720" distB="45720" distL="182880" distR="182880" simplePos="0" relativeHeight="251671552" behindDoc="0" locked="0" layoutInCell="1" allowOverlap="1">
                <wp:simplePos x="0" y="0"/>
                <wp:positionH relativeFrom="margin">
                  <wp:posOffset>-217170</wp:posOffset>
                </wp:positionH>
                <wp:positionV relativeFrom="margin">
                  <wp:posOffset>-800100</wp:posOffset>
                </wp:positionV>
                <wp:extent cx="6343650" cy="709930"/>
                <wp:effectExtent l="0" t="0" r="0" b="1397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709930"/>
                          <a:chOff x="0" y="0"/>
                          <a:chExt cx="3567448" cy="70980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57139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67B3" w:rsidRPr="007067B3" w:rsidRDefault="007067B3" w:rsidP="007067B3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 w:rsidRPr="007067B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24"/>
                                </w:rPr>
                                <w:t>UNE VOLONTE COMMUNE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95"/>
                            <a:ext cx="3567448" cy="457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67B3" w:rsidRDefault="007067B3">
                              <w:pPr>
                                <w:rPr>
                                  <w:caps/>
                                  <w:color w:val="7E97A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7" style="position:absolute;margin-left:-17.1pt;margin-top:-63pt;width:499.5pt;height:55.9pt;z-index:251671552;mso-wrap-distance-left:14.4pt;mso-wrap-distance-top:3.6pt;mso-wrap-distance-right:14.4pt;mso-wrap-distance-bottom:3.6pt;mso-position-horizontal-relative:margin;mso-position-vertical-relative:margin;mso-width-relative:margin;mso-height-relative:margin" coordsize="35674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">
                <v:rect id="Rectangle 199" o:spid="_x0000_s1028" style="position:absolute;width:35674;height:5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7e97ad [3204]" stroked="f" strokeweight="2pt">
                  <v:textbox>
                    <w:txbxContent>
                      <w:p w:rsidR="007067B3" w:rsidRPr="007067B3" w:rsidRDefault="007067B3" w:rsidP="007067B3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24"/>
                          </w:rPr>
                        </w:pPr>
                        <w:r w:rsidRPr="007067B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24"/>
                          </w:rPr>
                          <w:t>UNE VOLONTE COMMUNE</w:t>
                        </w:r>
                      </w:p>
                    </w:txbxContent>
                  </v:textbox>
                </v:rect>
                <v:shape id="Zone de texte 200" o:spid="_x0000_s1029" type="#_x0000_t202" style="position:absolute;top:2526;width:356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7067B3" w:rsidRDefault="007067B3">
                        <w:pPr>
                          <w:rPr>
                            <w:caps/>
                            <w:color w:val="7E97A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Cambria" w:hAnsi="Cambria"/>
          <w:noProof/>
          <w:color w:val="595959"/>
          <w:lang w:val="fr-FR"/>
        </w:rPr>
        <w:t>U</w:t>
      </w:r>
      <w:r w:rsidR="00DB4A34">
        <w:rPr>
          <w:rFonts w:ascii="Cambria" w:hAnsi="Cambria"/>
          <w:noProof/>
          <w:color w:val="595959"/>
          <w:lang w:val="fr-FR"/>
        </w:rPr>
        <w:t>n projet mutualisé de territoire</w:t>
      </w:r>
    </w:p>
    <w:p w:rsidR="00FD5F2E" w:rsidRPr="00DB4A34" w:rsidRDefault="00FD5F2E" w:rsidP="00FD5F2E">
      <w:pPr>
        <w:ind w:left="142" w:right="-284"/>
        <w:jc w:val="both"/>
        <w:rPr>
          <w:rFonts w:asciiTheme="majorHAnsi" w:hAnsiTheme="majorHAnsi"/>
          <w:sz w:val="28"/>
          <w:szCs w:val="24"/>
        </w:rPr>
      </w:pPr>
      <w:r w:rsidRPr="00DB4A34">
        <w:rPr>
          <w:rFonts w:asciiTheme="majorHAnsi" w:hAnsiTheme="majorHAnsi"/>
          <w:sz w:val="28"/>
          <w:szCs w:val="24"/>
        </w:rPr>
        <w:t xml:space="preserve">Les Communes du Passage d’Agen, de </w:t>
      </w:r>
      <w:proofErr w:type="spellStart"/>
      <w:r w:rsidRPr="00DB4A34">
        <w:rPr>
          <w:rFonts w:asciiTheme="majorHAnsi" w:hAnsiTheme="majorHAnsi"/>
          <w:sz w:val="28"/>
          <w:szCs w:val="24"/>
        </w:rPr>
        <w:t>Brax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d’Estillac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gramStart"/>
      <w:r w:rsidRPr="00DB4A34">
        <w:rPr>
          <w:rFonts w:asciiTheme="majorHAnsi" w:hAnsiTheme="majorHAnsi"/>
          <w:sz w:val="28"/>
          <w:szCs w:val="24"/>
        </w:rPr>
        <w:t>et</w:t>
      </w:r>
      <w:proofErr w:type="gramEnd"/>
      <w:r w:rsidRPr="00DB4A34">
        <w:rPr>
          <w:rFonts w:asciiTheme="majorHAnsi" w:hAnsiTheme="majorHAnsi"/>
          <w:sz w:val="28"/>
          <w:szCs w:val="24"/>
        </w:rPr>
        <w:t xml:space="preserve"> de Roquefort </w:t>
      </w:r>
      <w:proofErr w:type="spellStart"/>
      <w:r w:rsidRPr="00DB4A34">
        <w:rPr>
          <w:rFonts w:asciiTheme="majorHAnsi" w:hAnsiTheme="majorHAnsi"/>
          <w:sz w:val="28"/>
          <w:szCs w:val="24"/>
        </w:rPr>
        <w:t>ont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décidé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créer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un service de police </w:t>
      </w:r>
      <w:proofErr w:type="spellStart"/>
      <w:r w:rsidRPr="00DB4A34">
        <w:rPr>
          <w:rFonts w:asciiTheme="majorHAnsi" w:hAnsiTheme="majorHAnsi"/>
          <w:sz w:val="28"/>
          <w:szCs w:val="24"/>
        </w:rPr>
        <w:t>municipale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pluricommunale</w:t>
      </w:r>
      <w:proofErr w:type="spellEnd"/>
      <w:r w:rsidRPr="00DB4A34">
        <w:rPr>
          <w:rFonts w:asciiTheme="majorHAnsi" w:hAnsiTheme="majorHAnsi"/>
          <w:sz w:val="28"/>
          <w:szCs w:val="24"/>
        </w:rPr>
        <w:t>.</w:t>
      </w:r>
    </w:p>
    <w:p w:rsidR="00FD5F2E" w:rsidRPr="00DB4A34" w:rsidRDefault="00FD5F2E" w:rsidP="00FD5F2E">
      <w:pPr>
        <w:ind w:left="142" w:right="-284"/>
        <w:jc w:val="both"/>
        <w:rPr>
          <w:rFonts w:asciiTheme="majorHAnsi" w:hAnsiTheme="majorHAnsi"/>
          <w:sz w:val="28"/>
          <w:szCs w:val="24"/>
        </w:rPr>
      </w:pPr>
      <w:proofErr w:type="spellStart"/>
      <w:r w:rsidRPr="00DB4A34">
        <w:rPr>
          <w:rFonts w:asciiTheme="majorHAnsi" w:hAnsiTheme="majorHAnsi"/>
          <w:sz w:val="28"/>
          <w:szCs w:val="24"/>
        </w:rPr>
        <w:t>Cette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démarche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s’inscrit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dans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l’étape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2 de la </w:t>
      </w:r>
      <w:proofErr w:type="spellStart"/>
      <w:r w:rsidRPr="00DB4A34">
        <w:rPr>
          <w:rFonts w:asciiTheme="majorHAnsi" w:hAnsiTheme="majorHAnsi"/>
          <w:sz w:val="28"/>
          <w:szCs w:val="24"/>
        </w:rPr>
        <w:t>mutualisation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l’Agglomération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d’Agen. Elle se </w:t>
      </w:r>
      <w:proofErr w:type="spellStart"/>
      <w:r w:rsidRPr="00DB4A34">
        <w:rPr>
          <w:rFonts w:asciiTheme="majorHAnsi" w:hAnsiTheme="majorHAnsi"/>
          <w:sz w:val="28"/>
          <w:szCs w:val="24"/>
        </w:rPr>
        <w:t>fonde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sur </w:t>
      </w:r>
      <w:proofErr w:type="spellStart"/>
      <w:r w:rsidRPr="00DB4A34">
        <w:rPr>
          <w:rFonts w:asciiTheme="majorHAnsi" w:hAnsiTheme="majorHAnsi"/>
          <w:sz w:val="28"/>
          <w:szCs w:val="24"/>
        </w:rPr>
        <w:t>leur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proximité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territoriale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d’une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part, et sur le fait  que les Communes de </w:t>
      </w:r>
      <w:proofErr w:type="spellStart"/>
      <w:r w:rsidRPr="00DB4A34">
        <w:rPr>
          <w:rFonts w:asciiTheme="majorHAnsi" w:hAnsiTheme="majorHAnsi"/>
          <w:sz w:val="28"/>
          <w:szCs w:val="24"/>
        </w:rPr>
        <w:t>Brax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d’Estillac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et de Roquefort </w:t>
      </w:r>
      <w:proofErr w:type="spellStart"/>
      <w:r w:rsidRPr="00DB4A34">
        <w:rPr>
          <w:rFonts w:asciiTheme="majorHAnsi" w:hAnsiTheme="majorHAnsi"/>
          <w:sz w:val="28"/>
          <w:szCs w:val="24"/>
        </w:rPr>
        <w:t>sont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des communes </w:t>
      </w:r>
      <w:proofErr w:type="spellStart"/>
      <w:r w:rsidRPr="00DB4A34">
        <w:rPr>
          <w:rFonts w:asciiTheme="majorHAnsi" w:hAnsiTheme="majorHAnsi"/>
          <w:sz w:val="28"/>
          <w:szCs w:val="24"/>
        </w:rPr>
        <w:t>périurbaines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connaissant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désormais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des </w:t>
      </w:r>
      <w:proofErr w:type="spellStart"/>
      <w:r w:rsidRPr="00DB4A34">
        <w:rPr>
          <w:rFonts w:asciiTheme="majorHAnsi" w:hAnsiTheme="majorHAnsi"/>
          <w:sz w:val="28"/>
          <w:szCs w:val="24"/>
        </w:rPr>
        <w:t>phénomènes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d’incivilités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et de petite </w:t>
      </w:r>
      <w:proofErr w:type="spellStart"/>
      <w:r w:rsidRPr="00DB4A34">
        <w:rPr>
          <w:rFonts w:asciiTheme="majorHAnsi" w:hAnsiTheme="majorHAnsi"/>
          <w:sz w:val="28"/>
          <w:szCs w:val="24"/>
        </w:rPr>
        <w:t>délinquance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comparables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à </w:t>
      </w:r>
      <w:proofErr w:type="spellStart"/>
      <w:r w:rsidRPr="00DB4A34">
        <w:rPr>
          <w:rFonts w:asciiTheme="majorHAnsi" w:hAnsiTheme="majorHAnsi"/>
          <w:sz w:val="28"/>
          <w:szCs w:val="24"/>
        </w:rPr>
        <w:t>ceux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que rencontre la Commune du Passage d’Agen. </w:t>
      </w:r>
      <w:proofErr w:type="spellStart"/>
      <w:r w:rsidRPr="00DB4A34">
        <w:rPr>
          <w:rFonts w:asciiTheme="majorHAnsi" w:hAnsiTheme="majorHAnsi"/>
          <w:sz w:val="28"/>
          <w:szCs w:val="24"/>
        </w:rPr>
        <w:t>En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outre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les 4 Communes </w:t>
      </w:r>
      <w:proofErr w:type="spellStart"/>
      <w:r w:rsidRPr="00DB4A34">
        <w:rPr>
          <w:rFonts w:asciiTheme="majorHAnsi" w:hAnsiTheme="majorHAnsi"/>
          <w:sz w:val="28"/>
          <w:szCs w:val="24"/>
        </w:rPr>
        <w:t>prennent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également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en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compte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le fait que </w:t>
      </w:r>
      <w:proofErr w:type="spellStart"/>
      <w:r w:rsidRPr="00DB4A34">
        <w:rPr>
          <w:rFonts w:asciiTheme="majorHAnsi" w:hAnsiTheme="majorHAnsi"/>
          <w:sz w:val="28"/>
          <w:szCs w:val="24"/>
        </w:rPr>
        <w:t>l’ensemble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des </w:t>
      </w:r>
      <w:proofErr w:type="spellStart"/>
      <w:r w:rsidRPr="00DB4A34">
        <w:rPr>
          <w:rFonts w:asciiTheme="majorHAnsi" w:hAnsiTheme="majorHAnsi"/>
          <w:sz w:val="28"/>
          <w:szCs w:val="24"/>
        </w:rPr>
        <w:t>grandes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infrastructures </w:t>
      </w:r>
      <w:proofErr w:type="spellStart"/>
      <w:r w:rsidRPr="00DB4A34">
        <w:rPr>
          <w:rFonts w:asciiTheme="majorHAnsi" w:hAnsiTheme="majorHAnsi"/>
          <w:sz w:val="28"/>
          <w:szCs w:val="24"/>
        </w:rPr>
        <w:t>portées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par </w:t>
      </w:r>
      <w:proofErr w:type="spellStart"/>
      <w:r w:rsidRPr="00DB4A34">
        <w:rPr>
          <w:rFonts w:asciiTheme="majorHAnsi" w:hAnsiTheme="majorHAnsi"/>
          <w:sz w:val="28"/>
          <w:szCs w:val="24"/>
        </w:rPr>
        <w:t>l’Agglomération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d’Agen </w:t>
      </w:r>
      <w:proofErr w:type="spellStart"/>
      <w:r w:rsidRPr="00DB4A34">
        <w:rPr>
          <w:rFonts w:asciiTheme="majorHAnsi" w:hAnsiTheme="majorHAnsi"/>
          <w:sz w:val="28"/>
          <w:szCs w:val="24"/>
        </w:rPr>
        <w:t>concernent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leur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territoire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qu’il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s’agisse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la </w:t>
      </w:r>
      <w:proofErr w:type="spellStart"/>
      <w:r w:rsidRPr="00DB4A34">
        <w:rPr>
          <w:rFonts w:asciiTheme="majorHAnsi" w:hAnsiTheme="majorHAnsi"/>
          <w:sz w:val="28"/>
          <w:szCs w:val="24"/>
        </w:rPr>
        <w:t>Technopole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Agen Garonne (TAG), de la </w:t>
      </w:r>
      <w:proofErr w:type="spellStart"/>
      <w:r w:rsidRPr="00DB4A34">
        <w:rPr>
          <w:rFonts w:asciiTheme="majorHAnsi" w:hAnsiTheme="majorHAnsi"/>
          <w:sz w:val="28"/>
          <w:szCs w:val="24"/>
        </w:rPr>
        <w:t>poursuite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du </w:t>
      </w:r>
      <w:proofErr w:type="spellStart"/>
      <w:r w:rsidRPr="00DB4A34">
        <w:rPr>
          <w:rFonts w:asciiTheme="majorHAnsi" w:hAnsiTheme="majorHAnsi"/>
          <w:sz w:val="28"/>
          <w:szCs w:val="24"/>
        </w:rPr>
        <w:t>développement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l’Agropole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au travers de </w:t>
      </w:r>
      <w:proofErr w:type="spellStart"/>
      <w:r w:rsidRPr="00DB4A34">
        <w:rPr>
          <w:rFonts w:asciiTheme="majorHAnsi" w:hAnsiTheme="majorHAnsi"/>
          <w:sz w:val="28"/>
          <w:szCs w:val="24"/>
        </w:rPr>
        <w:t>l’Agropole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III, de la future </w:t>
      </w:r>
      <w:proofErr w:type="spellStart"/>
      <w:r w:rsidRPr="00DB4A34">
        <w:rPr>
          <w:rFonts w:asciiTheme="majorHAnsi" w:hAnsiTheme="majorHAnsi"/>
          <w:sz w:val="28"/>
          <w:szCs w:val="24"/>
        </w:rPr>
        <w:t>gare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LGV, de </w:t>
      </w:r>
      <w:proofErr w:type="spellStart"/>
      <w:r w:rsidRPr="00DB4A34">
        <w:rPr>
          <w:rFonts w:asciiTheme="majorHAnsi" w:hAnsiTheme="majorHAnsi"/>
          <w:sz w:val="28"/>
          <w:szCs w:val="24"/>
        </w:rPr>
        <w:t>l’achèvement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du </w:t>
      </w:r>
      <w:proofErr w:type="spellStart"/>
      <w:r w:rsidRPr="00DB4A34">
        <w:rPr>
          <w:rFonts w:asciiTheme="majorHAnsi" w:hAnsiTheme="majorHAnsi"/>
          <w:sz w:val="28"/>
          <w:szCs w:val="24"/>
        </w:rPr>
        <w:t>contournement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ouest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l’Agglomération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Agenaise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(</w:t>
      </w:r>
      <w:proofErr w:type="spellStart"/>
      <w:r w:rsidRPr="00DB4A34">
        <w:rPr>
          <w:rFonts w:asciiTheme="majorHAnsi" w:hAnsiTheme="majorHAnsi"/>
          <w:sz w:val="28"/>
          <w:szCs w:val="24"/>
        </w:rPr>
        <w:t>barreau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Camélat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), </w:t>
      </w:r>
      <w:proofErr w:type="spellStart"/>
      <w:r w:rsidRPr="00DB4A34">
        <w:rPr>
          <w:rFonts w:asciiTheme="majorHAnsi" w:hAnsiTheme="majorHAnsi"/>
          <w:sz w:val="28"/>
          <w:szCs w:val="24"/>
        </w:rPr>
        <w:t>ou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la </w:t>
      </w:r>
      <w:proofErr w:type="spellStart"/>
      <w:r w:rsidRPr="00DB4A34">
        <w:rPr>
          <w:rFonts w:asciiTheme="majorHAnsi" w:hAnsiTheme="majorHAnsi"/>
          <w:sz w:val="28"/>
          <w:szCs w:val="24"/>
        </w:rPr>
        <w:t>création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d’un </w:t>
      </w:r>
      <w:proofErr w:type="spellStart"/>
      <w:r w:rsidRPr="00DB4A34">
        <w:rPr>
          <w:rFonts w:asciiTheme="majorHAnsi" w:hAnsiTheme="majorHAnsi"/>
          <w:sz w:val="28"/>
          <w:szCs w:val="24"/>
        </w:rPr>
        <w:t>deuxième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péage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autoroutier</w:t>
      </w:r>
      <w:proofErr w:type="spellEnd"/>
      <w:r w:rsidRPr="00DB4A34">
        <w:rPr>
          <w:rFonts w:asciiTheme="majorHAnsi" w:hAnsiTheme="majorHAnsi"/>
          <w:sz w:val="28"/>
          <w:szCs w:val="24"/>
        </w:rPr>
        <w:t>.</w:t>
      </w:r>
    </w:p>
    <w:p w:rsidR="00DB4A34" w:rsidRPr="00DB4A34" w:rsidRDefault="00DB4A34" w:rsidP="00DB4A34">
      <w:pPr>
        <w:ind w:left="142" w:right="-284"/>
        <w:jc w:val="both"/>
        <w:rPr>
          <w:rFonts w:asciiTheme="majorHAnsi" w:hAnsiTheme="majorHAnsi"/>
          <w:sz w:val="28"/>
          <w:szCs w:val="24"/>
        </w:rPr>
      </w:pPr>
      <w:r w:rsidRPr="00DB4A34">
        <w:rPr>
          <w:rFonts w:asciiTheme="majorHAnsi" w:hAnsiTheme="majorHAnsi"/>
          <w:sz w:val="28"/>
          <w:szCs w:val="24"/>
        </w:rPr>
        <w:t xml:space="preserve">Le </w:t>
      </w:r>
      <w:proofErr w:type="spellStart"/>
      <w:r w:rsidRPr="00DB4A34">
        <w:rPr>
          <w:rFonts w:asciiTheme="majorHAnsi" w:hAnsiTheme="majorHAnsi"/>
          <w:sz w:val="28"/>
          <w:szCs w:val="24"/>
        </w:rPr>
        <w:t>périmètre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d’intervention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cette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police </w:t>
      </w:r>
      <w:proofErr w:type="spellStart"/>
      <w:r w:rsidRPr="00DB4A34">
        <w:rPr>
          <w:rFonts w:asciiTheme="majorHAnsi" w:hAnsiTheme="majorHAnsi"/>
          <w:sz w:val="28"/>
          <w:szCs w:val="24"/>
        </w:rPr>
        <w:t>municipale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pluricommunale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couvrira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le </w:t>
      </w:r>
      <w:proofErr w:type="spellStart"/>
      <w:r w:rsidRPr="00DB4A34">
        <w:rPr>
          <w:rFonts w:asciiTheme="majorHAnsi" w:hAnsiTheme="majorHAnsi"/>
          <w:sz w:val="28"/>
          <w:szCs w:val="24"/>
        </w:rPr>
        <w:t>territoire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des 4 Communes qui englobe </w:t>
      </w:r>
      <w:proofErr w:type="spellStart"/>
      <w:r w:rsidRPr="00DB4A34">
        <w:rPr>
          <w:rFonts w:asciiTheme="majorHAnsi" w:hAnsiTheme="majorHAnsi"/>
          <w:sz w:val="28"/>
          <w:szCs w:val="24"/>
        </w:rPr>
        <w:t>une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population de plus de 15 000 habitants.</w:t>
      </w:r>
    </w:p>
    <w:p w:rsidR="00DB4A34" w:rsidRPr="00DB4A34" w:rsidRDefault="00DB4A34" w:rsidP="00DB4A34">
      <w:pPr>
        <w:ind w:left="142" w:right="-284"/>
        <w:jc w:val="both"/>
        <w:rPr>
          <w:rFonts w:asciiTheme="majorHAnsi" w:hAnsiTheme="majorHAnsi"/>
          <w:sz w:val="28"/>
          <w:szCs w:val="24"/>
        </w:rPr>
      </w:pPr>
      <w:proofErr w:type="spellStart"/>
      <w:r w:rsidRPr="00DB4A34">
        <w:rPr>
          <w:rFonts w:asciiTheme="majorHAnsi" w:hAnsiTheme="majorHAnsi"/>
          <w:sz w:val="28"/>
          <w:szCs w:val="24"/>
        </w:rPr>
        <w:t>Jusqu’à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présent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seule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la Commune du Passage d’Agen </w:t>
      </w:r>
      <w:proofErr w:type="spellStart"/>
      <w:r w:rsidRPr="00DB4A34">
        <w:rPr>
          <w:rFonts w:asciiTheme="majorHAnsi" w:hAnsiTheme="majorHAnsi"/>
          <w:sz w:val="28"/>
          <w:szCs w:val="24"/>
        </w:rPr>
        <w:t>disposait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d’un service de police </w:t>
      </w:r>
      <w:proofErr w:type="spellStart"/>
      <w:r w:rsidRPr="00DB4A34">
        <w:rPr>
          <w:rFonts w:asciiTheme="majorHAnsi" w:hAnsiTheme="majorHAnsi"/>
          <w:sz w:val="28"/>
          <w:szCs w:val="24"/>
        </w:rPr>
        <w:t>municipale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composé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4 agents. La </w:t>
      </w:r>
      <w:proofErr w:type="spellStart"/>
      <w:r w:rsidRPr="00DB4A34">
        <w:rPr>
          <w:rFonts w:asciiTheme="majorHAnsi" w:hAnsiTheme="majorHAnsi"/>
          <w:sz w:val="28"/>
          <w:szCs w:val="24"/>
        </w:rPr>
        <w:t>création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proofErr w:type="gramStart"/>
      <w:r w:rsidRPr="00DB4A34">
        <w:rPr>
          <w:rFonts w:asciiTheme="majorHAnsi" w:hAnsiTheme="majorHAnsi"/>
          <w:sz w:val="28"/>
          <w:szCs w:val="24"/>
        </w:rPr>
        <w:t>ce</w:t>
      </w:r>
      <w:proofErr w:type="spellEnd"/>
      <w:proofErr w:type="gramEnd"/>
      <w:r w:rsidRPr="00DB4A34">
        <w:rPr>
          <w:rFonts w:asciiTheme="majorHAnsi" w:hAnsiTheme="majorHAnsi"/>
          <w:sz w:val="28"/>
          <w:szCs w:val="24"/>
        </w:rPr>
        <w:t xml:space="preserve"> nouveau service a </w:t>
      </w:r>
      <w:proofErr w:type="spellStart"/>
      <w:r w:rsidRPr="00DB4A34">
        <w:rPr>
          <w:rFonts w:asciiTheme="majorHAnsi" w:hAnsiTheme="majorHAnsi"/>
          <w:sz w:val="28"/>
          <w:szCs w:val="24"/>
        </w:rPr>
        <w:t>nécessité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le </w:t>
      </w:r>
      <w:proofErr w:type="spellStart"/>
      <w:r w:rsidRPr="00DB4A34">
        <w:rPr>
          <w:rFonts w:asciiTheme="majorHAnsi" w:hAnsiTheme="majorHAnsi"/>
          <w:sz w:val="28"/>
          <w:szCs w:val="24"/>
        </w:rPr>
        <w:t>recrutement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par la Commune du Passage d’Agen de 2 </w:t>
      </w:r>
      <w:proofErr w:type="spellStart"/>
      <w:r w:rsidRPr="00DB4A34">
        <w:rPr>
          <w:rFonts w:asciiTheme="majorHAnsi" w:hAnsiTheme="majorHAnsi"/>
          <w:sz w:val="28"/>
          <w:szCs w:val="24"/>
        </w:rPr>
        <w:t>policiers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supplémentaires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. Les 4 Communes </w:t>
      </w:r>
      <w:proofErr w:type="spellStart"/>
      <w:r w:rsidRPr="00DB4A34">
        <w:rPr>
          <w:rFonts w:asciiTheme="majorHAnsi" w:hAnsiTheme="majorHAnsi"/>
          <w:sz w:val="28"/>
          <w:szCs w:val="24"/>
        </w:rPr>
        <w:t>ont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conclu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une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convention quadripartite </w:t>
      </w:r>
      <w:proofErr w:type="spellStart"/>
      <w:r w:rsidRPr="00DB4A34">
        <w:rPr>
          <w:rFonts w:asciiTheme="majorHAnsi" w:hAnsiTheme="majorHAnsi"/>
          <w:sz w:val="28"/>
          <w:szCs w:val="24"/>
        </w:rPr>
        <w:t>prévoyant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notamment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les </w:t>
      </w:r>
      <w:proofErr w:type="spellStart"/>
      <w:r w:rsidRPr="00DB4A34">
        <w:rPr>
          <w:rFonts w:asciiTheme="majorHAnsi" w:hAnsiTheme="majorHAnsi"/>
          <w:sz w:val="28"/>
          <w:szCs w:val="24"/>
        </w:rPr>
        <w:t>modalités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fonctionnement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nouveau service et  les </w:t>
      </w:r>
      <w:proofErr w:type="spellStart"/>
      <w:r w:rsidRPr="00DB4A34">
        <w:rPr>
          <w:rFonts w:asciiTheme="majorHAnsi" w:hAnsiTheme="majorHAnsi"/>
          <w:sz w:val="28"/>
          <w:szCs w:val="24"/>
        </w:rPr>
        <w:t>modalités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mise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à disposition et des conditions </w:t>
      </w:r>
      <w:proofErr w:type="spellStart"/>
      <w:r w:rsidRPr="00DB4A34">
        <w:rPr>
          <w:rFonts w:asciiTheme="majorHAnsi" w:hAnsiTheme="majorHAnsi"/>
          <w:sz w:val="28"/>
          <w:szCs w:val="24"/>
        </w:rPr>
        <w:t>d’intervention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policiers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municipaux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sur le </w:t>
      </w:r>
      <w:proofErr w:type="spellStart"/>
      <w:r w:rsidRPr="00DB4A34">
        <w:rPr>
          <w:rFonts w:asciiTheme="majorHAnsi" w:hAnsiTheme="majorHAnsi"/>
          <w:sz w:val="28"/>
          <w:szCs w:val="24"/>
        </w:rPr>
        <w:t>territoire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des Communes de </w:t>
      </w:r>
      <w:proofErr w:type="spellStart"/>
      <w:r w:rsidRPr="00DB4A34">
        <w:rPr>
          <w:rFonts w:asciiTheme="majorHAnsi" w:hAnsiTheme="majorHAnsi"/>
          <w:sz w:val="28"/>
          <w:szCs w:val="24"/>
        </w:rPr>
        <w:t>Brax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d’Estillac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et de Roquefort.</w:t>
      </w:r>
    </w:p>
    <w:p w:rsidR="00DB4A34" w:rsidRDefault="00DB4A34" w:rsidP="00DB4A34">
      <w:pPr>
        <w:ind w:left="142" w:right="-284"/>
        <w:jc w:val="both"/>
        <w:rPr>
          <w:rFonts w:asciiTheme="majorHAnsi" w:hAnsiTheme="majorHAnsi"/>
          <w:sz w:val="28"/>
          <w:szCs w:val="24"/>
        </w:rPr>
      </w:pPr>
    </w:p>
    <w:p w:rsidR="00DB4A34" w:rsidRPr="00DB4A34" w:rsidRDefault="00DB4A34" w:rsidP="00DB4A34">
      <w:pPr>
        <w:ind w:left="142" w:right="-284"/>
        <w:jc w:val="both"/>
        <w:rPr>
          <w:rFonts w:asciiTheme="majorHAnsi" w:hAnsiTheme="majorHAnsi"/>
          <w:sz w:val="28"/>
          <w:szCs w:val="24"/>
        </w:rPr>
      </w:pPr>
      <w:proofErr w:type="spellStart"/>
      <w:r w:rsidRPr="00DB4A34">
        <w:rPr>
          <w:rFonts w:asciiTheme="majorHAnsi" w:hAnsiTheme="majorHAnsi"/>
          <w:sz w:val="28"/>
          <w:szCs w:val="24"/>
        </w:rPr>
        <w:lastRenderedPageBreak/>
        <w:t>Enfin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ce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projet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création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nécessite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la conclusion avec </w:t>
      </w:r>
      <w:proofErr w:type="spellStart"/>
      <w:r w:rsidRPr="00DB4A34">
        <w:rPr>
          <w:rFonts w:asciiTheme="majorHAnsi" w:hAnsiTheme="majorHAnsi"/>
          <w:sz w:val="28"/>
          <w:szCs w:val="24"/>
        </w:rPr>
        <w:t>l’Etat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d’une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convention de coordination des interventions des forces de </w:t>
      </w:r>
      <w:proofErr w:type="spellStart"/>
      <w:r w:rsidRPr="00DB4A34">
        <w:rPr>
          <w:rFonts w:asciiTheme="majorHAnsi" w:hAnsiTheme="majorHAnsi"/>
          <w:sz w:val="28"/>
          <w:szCs w:val="24"/>
        </w:rPr>
        <w:t>sécurité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l’Etat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et de la police </w:t>
      </w:r>
      <w:proofErr w:type="spellStart"/>
      <w:r w:rsidRPr="00DB4A34">
        <w:rPr>
          <w:rFonts w:asciiTheme="majorHAnsi" w:hAnsiTheme="majorHAnsi"/>
          <w:sz w:val="28"/>
          <w:szCs w:val="24"/>
        </w:rPr>
        <w:t>municipale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pluricommunale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d’autant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que la Commune du Passage d’Agen se </w:t>
      </w:r>
      <w:proofErr w:type="spellStart"/>
      <w:r w:rsidRPr="00DB4A34">
        <w:rPr>
          <w:rFonts w:asciiTheme="majorHAnsi" w:hAnsiTheme="majorHAnsi"/>
          <w:sz w:val="28"/>
          <w:szCs w:val="24"/>
        </w:rPr>
        <w:t>trouve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en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zone Police </w:t>
      </w:r>
      <w:proofErr w:type="spellStart"/>
      <w:r w:rsidRPr="00DB4A34">
        <w:rPr>
          <w:rFonts w:asciiTheme="majorHAnsi" w:hAnsiTheme="majorHAnsi"/>
          <w:sz w:val="28"/>
          <w:szCs w:val="24"/>
        </w:rPr>
        <w:t>nationale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(Commissariat de police) et que les Communes de </w:t>
      </w:r>
      <w:proofErr w:type="spellStart"/>
      <w:r w:rsidRPr="00DB4A34">
        <w:rPr>
          <w:rFonts w:asciiTheme="majorHAnsi" w:hAnsiTheme="majorHAnsi"/>
          <w:sz w:val="28"/>
          <w:szCs w:val="24"/>
        </w:rPr>
        <w:t>Brax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Pr="00DB4A34">
        <w:rPr>
          <w:rFonts w:asciiTheme="majorHAnsi" w:hAnsiTheme="majorHAnsi"/>
          <w:sz w:val="28"/>
          <w:szCs w:val="24"/>
        </w:rPr>
        <w:t>d’Estillac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et de Roquefort se </w:t>
      </w:r>
      <w:proofErr w:type="spellStart"/>
      <w:r w:rsidRPr="00DB4A34">
        <w:rPr>
          <w:rFonts w:asciiTheme="majorHAnsi" w:hAnsiTheme="majorHAnsi"/>
          <w:sz w:val="28"/>
          <w:szCs w:val="24"/>
        </w:rPr>
        <w:t>trouvent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quant à </w:t>
      </w:r>
      <w:proofErr w:type="spellStart"/>
      <w:r w:rsidRPr="00DB4A34">
        <w:rPr>
          <w:rFonts w:asciiTheme="majorHAnsi" w:hAnsiTheme="majorHAnsi"/>
          <w:sz w:val="28"/>
          <w:szCs w:val="24"/>
        </w:rPr>
        <w:t>elles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en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zone de Gendarmerie </w:t>
      </w:r>
      <w:proofErr w:type="spellStart"/>
      <w:r w:rsidRPr="00DB4A34">
        <w:rPr>
          <w:rFonts w:asciiTheme="majorHAnsi" w:hAnsiTheme="majorHAnsi"/>
          <w:sz w:val="28"/>
          <w:szCs w:val="24"/>
        </w:rPr>
        <w:t>nationale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(Brigade de </w:t>
      </w:r>
      <w:proofErr w:type="spellStart"/>
      <w:r w:rsidRPr="00DB4A34">
        <w:rPr>
          <w:rFonts w:asciiTheme="majorHAnsi" w:hAnsiTheme="majorHAnsi"/>
          <w:sz w:val="28"/>
          <w:szCs w:val="24"/>
        </w:rPr>
        <w:t>Laplume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). </w:t>
      </w:r>
    </w:p>
    <w:p w:rsidR="00DB4A34" w:rsidRPr="00FD5F2E" w:rsidRDefault="00DB4A34" w:rsidP="00DB4A34">
      <w:pPr>
        <w:ind w:left="142" w:right="-284"/>
        <w:jc w:val="both"/>
        <w:rPr>
          <w:rFonts w:asciiTheme="majorHAnsi" w:hAnsiTheme="majorHAnsi"/>
          <w:sz w:val="28"/>
          <w:szCs w:val="24"/>
        </w:rPr>
      </w:pPr>
      <w:proofErr w:type="gramStart"/>
      <w:r w:rsidRPr="00DB4A34">
        <w:rPr>
          <w:rFonts w:asciiTheme="majorHAnsi" w:hAnsiTheme="majorHAnsi"/>
          <w:sz w:val="28"/>
          <w:szCs w:val="24"/>
        </w:rPr>
        <w:t>Il</w:t>
      </w:r>
      <w:proofErr w:type="gram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est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à </w:t>
      </w:r>
      <w:proofErr w:type="spellStart"/>
      <w:r w:rsidRPr="00DB4A34">
        <w:rPr>
          <w:rFonts w:asciiTheme="majorHAnsi" w:hAnsiTheme="majorHAnsi"/>
          <w:sz w:val="28"/>
          <w:szCs w:val="24"/>
        </w:rPr>
        <w:t>noter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que la </w:t>
      </w:r>
      <w:proofErr w:type="spellStart"/>
      <w:r w:rsidRPr="00DB4A34">
        <w:rPr>
          <w:rFonts w:asciiTheme="majorHAnsi" w:hAnsiTheme="majorHAnsi"/>
          <w:sz w:val="28"/>
          <w:szCs w:val="24"/>
        </w:rPr>
        <w:t>création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</w:t>
      </w:r>
      <w:proofErr w:type="spellStart"/>
      <w:r w:rsidRPr="00DB4A34">
        <w:rPr>
          <w:rFonts w:asciiTheme="majorHAnsi" w:hAnsiTheme="majorHAnsi"/>
          <w:sz w:val="28"/>
          <w:szCs w:val="24"/>
        </w:rPr>
        <w:t>ce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nouveau service </w:t>
      </w:r>
      <w:proofErr w:type="spellStart"/>
      <w:r w:rsidRPr="00DB4A34">
        <w:rPr>
          <w:rFonts w:asciiTheme="majorHAnsi" w:hAnsiTheme="majorHAnsi"/>
          <w:sz w:val="28"/>
          <w:szCs w:val="24"/>
        </w:rPr>
        <w:t>constitue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une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première sur le </w:t>
      </w:r>
      <w:proofErr w:type="spellStart"/>
      <w:r w:rsidRPr="00DB4A34">
        <w:rPr>
          <w:rFonts w:asciiTheme="majorHAnsi" w:hAnsiTheme="majorHAnsi"/>
          <w:sz w:val="28"/>
          <w:szCs w:val="24"/>
        </w:rPr>
        <w:t>département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Lot-et-Garonne, son </w:t>
      </w:r>
      <w:proofErr w:type="spellStart"/>
      <w:r w:rsidRPr="00DB4A34">
        <w:rPr>
          <w:rFonts w:asciiTheme="majorHAnsi" w:hAnsiTheme="majorHAnsi"/>
          <w:sz w:val="28"/>
          <w:szCs w:val="24"/>
        </w:rPr>
        <w:t>caractère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innovant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ayant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reçu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un </w:t>
      </w:r>
      <w:proofErr w:type="spellStart"/>
      <w:r w:rsidRPr="00DB4A34">
        <w:rPr>
          <w:rFonts w:asciiTheme="majorHAnsi" w:hAnsiTheme="majorHAnsi"/>
          <w:sz w:val="28"/>
          <w:szCs w:val="24"/>
        </w:rPr>
        <w:t>écho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Pr="00DB4A34">
        <w:rPr>
          <w:rFonts w:asciiTheme="majorHAnsi" w:hAnsiTheme="majorHAnsi"/>
          <w:sz w:val="28"/>
          <w:szCs w:val="24"/>
        </w:rPr>
        <w:t>très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favorable </w:t>
      </w:r>
      <w:proofErr w:type="spellStart"/>
      <w:r w:rsidRPr="00DB4A34">
        <w:rPr>
          <w:rFonts w:asciiTheme="majorHAnsi" w:hAnsiTheme="majorHAnsi"/>
          <w:sz w:val="28"/>
          <w:szCs w:val="24"/>
        </w:rPr>
        <w:t>auprès</w:t>
      </w:r>
      <w:proofErr w:type="spellEnd"/>
      <w:r w:rsidRPr="00DB4A34">
        <w:rPr>
          <w:rFonts w:asciiTheme="majorHAnsi" w:hAnsiTheme="majorHAnsi"/>
          <w:sz w:val="28"/>
          <w:szCs w:val="24"/>
        </w:rPr>
        <w:t xml:space="preserve"> de Madame le </w:t>
      </w:r>
      <w:proofErr w:type="spellStart"/>
      <w:r w:rsidRPr="00DB4A34">
        <w:rPr>
          <w:rFonts w:asciiTheme="majorHAnsi" w:hAnsiTheme="majorHAnsi"/>
          <w:sz w:val="28"/>
          <w:szCs w:val="24"/>
        </w:rPr>
        <w:t>Préfet</w:t>
      </w:r>
      <w:proofErr w:type="spellEnd"/>
      <w:r w:rsidRPr="00DB4A34">
        <w:rPr>
          <w:rFonts w:asciiTheme="majorHAnsi" w:hAnsiTheme="majorHAnsi"/>
          <w:sz w:val="28"/>
          <w:szCs w:val="24"/>
        </w:rPr>
        <w:t>.</w:t>
      </w:r>
    </w:p>
    <w:bookmarkEnd w:id="0"/>
    <w:p w:rsidR="00BC0C25" w:rsidRPr="00967F10" w:rsidRDefault="00BC0C25" w:rsidP="007067B3">
      <w:pPr>
        <w:rPr>
          <w:noProof/>
          <w:lang w:val="fr-FR"/>
        </w:rPr>
      </w:pPr>
    </w:p>
    <w:p w:rsidR="007067B3" w:rsidRDefault="007067B3">
      <w:pPr>
        <w:pStyle w:val="Titre1"/>
        <w:rPr>
          <w:rFonts w:ascii="Cambria" w:hAnsi="Cambria"/>
          <w:noProof/>
          <w:color w:val="595959"/>
          <w:lang w:val="fr-FR"/>
        </w:rPr>
      </w:pPr>
      <w:bookmarkStart w:id="1" w:name="_Toc330913848"/>
      <w:r w:rsidRPr="007067B3">
        <w:rPr>
          <w:rFonts w:ascii="Cambria" w:hAnsi="Cambria"/>
          <w:noProof/>
          <w:color w:val="595959"/>
          <w:sz w:val="20"/>
          <w:lang w:val="fr-FR" w:eastAsia="fr-FR"/>
        </w:rPr>
        <w:lastRenderedPageBreak/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74A90CE1" wp14:editId="145FFE4A">
                <wp:simplePos x="0" y="0"/>
                <wp:positionH relativeFrom="margin">
                  <wp:posOffset>-226695</wp:posOffset>
                </wp:positionH>
                <wp:positionV relativeFrom="margin">
                  <wp:posOffset>-824126</wp:posOffset>
                </wp:positionV>
                <wp:extent cx="6743700" cy="709930"/>
                <wp:effectExtent l="0" t="0" r="0" b="13970"/>
                <wp:wrapSquare wrapText="bothSides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709930"/>
                          <a:chOff x="0" y="0"/>
                          <a:chExt cx="3567448" cy="70980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571397"/>
                          </a:xfrm>
                          <a:prstGeom prst="rect">
                            <a:avLst/>
                          </a:prstGeom>
                          <a:solidFill>
                            <a:srgbClr val="7E97A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67B3" w:rsidRPr="007067B3" w:rsidRDefault="007067B3" w:rsidP="007067B3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24"/>
                                </w:rPr>
                              </w:pPr>
                              <w:r w:rsidRPr="00DB4A3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4"/>
                                </w:rPr>
                                <w:t>LE SERVICE DE LA POLICE MUNICIPALE</w:t>
                              </w:r>
                              <w:r w:rsidR="00DB4A34" w:rsidRPr="00D7322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PLURICOMMUNALE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0" y="252695"/>
                            <a:ext cx="3567448" cy="457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67B3" w:rsidRDefault="007067B3" w:rsidP="007067B3">
                              <w:pPr>
                                <w:rPr>
                                  <w:caps/>
                                  <w:color w:val="7E97A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90CE1" id="Groupe 13" o:spid="_x0000_s1030" style="position:absolute;margin-left:-17.85pt;margin-top:-64.9pt;width:531pt;height:55.9pt;z-index:251673600;mso-wrap-distance-left:14.4pt;mso-wrap-distance-top:3.6pt;mso-wrap-distance-right:14.4pt;mso-wrap-distance-bottom:3.6pt;mso-position-horizontal-relative:margin;mso-position-vertical-relative:margin;mso-width-relative:margin;mso-height-relative:margin" coordsize="35674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">
                <v:rect id="Rectangle 14" o:spid="_x0000_s1031" style="position:absolute;width:35674;height:5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K4MIA&#10;AADbAAAADwAAAGRycy9kb3ducmV2LnhtbERPS2vCQBC+F/oflil40020FImuIlLxQS+mXnobs2M2&#10;NDsbsqvG/npXEHqbj+8503lna3Gh1leOFaSDBARx4XTFpYLD96o/BuEDssbaMSm4kYf57PVlipl2&#10;V97TJQ+liCHsM1RgQmgyKX1hyKIfuIY4cifXWgwRtqXULV5juK3lMEk+pMWKY4PBhpaGit/8bBWM&#10;uvSwNsvj7rjQX3r49/mDu3SrVO+tW0xABOrCv/jp3ug4/x0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orgwgAAANsAAAAPAAAAAAAAAAAAAAAAAJgCAABkcnMvZG93&#10;bnJldi54bWxQSwUGAAAAAAQABAD1AAAAhwMAAAAA&#10;" fillcolor="#7e97ad" stroked="f" strokeweight="2pt">
                  <v:textbox>
                    <w:txbxContent>
                      <w:p w:rsidR="007067B3" w:rsidRPr="007067B3" w:rsidRDefault="007067B3" w:rsidP="007067B3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24"/>
                          </w:rPr>
                        </w:pPr>
                        <w:r w:rsidRPr="00DB4A3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4"/>
                          </w:rPr>
                          <w:t>LE SERVICE DE LA POLICE MUNICIPALE</w:t>
                        </w:r>
                        <w:r w:rsidR="00DB4A34" w:rsidRPr="00D7322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PLURICOMMUNALE</w:t>
                        </w:r>
                      </w:p>
                    </w:txbxContent>
                  </v:textbox>
                </v:rect>
                <v:shape id="Zone de texte 15" o:spid="_x0000_s1032" type="#_x0000_t202" style="position:absolute;top:2526;width:356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    <v:textbox inset=",7.2pt,,0">
                    <w:txbxContent>
                      <w:p w:rsidR="007067B3" w:rsidRDefault="007067B3" w:rsidP="007067B3">
                        <w:pPr>
                          <w:rPr>
                            <w:caps/>
                            <w:color w:val="7E97A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Cambria" w:hAnsi="Cambria"/>
          <w:noProof/>
          <w:color w:val="595959"/>
          <w:lang w:val="fr-FR"/>
        </w:rPr>
        <w:t>Des effectifs renforcés</w:t>
      </w:r>
    </w:p>
    <w:p w:rsidR="00DB4A34" w:rsidRPr="00DB4A34" w:rsidRDefault="00DB4A34" w:rsidP="00DB4A34">
      <w:pPr>
        <w:rPr>
          <w:sz w:val="28"/>
          <w:szCs w:val="28"/>
          <w:lang w:val="fr-FR"/>
        </w:rPr>
      </w:pPr>
      <w:r w:rsidRPr="00DB4A34">
        <w:rPr>
          <w:sz w:val="28"/>
          <w:szCs w:val="28"/>
          <w:lang w:val="fr-FR"/>
        </w:rPr>
        <w:t>Au 1</w:t>
      </w:r>
      <w:r w:rsidRPr="00DB4A34">
        <w:rPr>
          <w:sz w:val="28"/>
          <w:szCs w:val="28"/>
          <w:vertAlign w:val="superscript"/>
          <w:lang w:val="fr-FR"/>
        </w:rPr>
        <w:t>er</w:t>
      </w:r>
      <w:r w:rsidRPr="00DB4A34">
        <w:rPr>
          <w:sz w:val="28"/>
          <w:szCs w:val="28"/>
          <w:lang w:val="fr-FR"/>
        </w:rPr>
        <w:t xml:space="preserve"> septembre 2017, arrivée de 2 policiers supplémentaires :</w:t>
      </w:r>
    </w:p>
    <w:p w:rsidR="00DB4A34" w:rsidRPr="00006C35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8"/>
        </w:rPr>
      </w:pPr>
      <w:proofErr w:type="spellStart"/>
      <w:r w:rsidRPr="00006C35">
        <w:rPr>
          <w:sz w:val="28"/>
          <w:szCs w:val="28"/>
        </w:rPr>
        <w:t>Turchi</w:t>
      </w:r>
      <w:proofErr w:type="spellEnd"/>
      <w:r w:rsidRPr="00006C35">
        <w:rPr>
          <w:sz w:val="28"/>
          <w:szCs w:val="28"/>
        </w:rPr>
        <w:t xml:space="preserve"> </w:t>
      </w:r>
      <w:proofErr w:type="spellStart"/>
      <w:r w:rsidRPr="00006C35">
        <w:rPr>
          <w:sz w:val="28"/>
          <w:szCs w:val="28"/>
        </w:rPr>
        <w:t>Jérôme</w:t>
      </w:r>
      <w:proofErr w:type="spellEnd"/>
      <w:r w:rsidRPr="00006C35">
        <w:rPr>
          <w:sz w:val="28"/>
          <w:szCs w:val="28"/>
        </w:rPr>
        <w:t xml:space="preserve">, </w:t>
      </w:r>
      <w:proofErr w:type="spellStart"/>
      <w:r w:rsidRPr="00006C35">
        <w:rPr>
          <w:sz w:val="28"/>
          <w:szCs w:val="28"/>
        </w:rPr>
        <w:t>Responsable</w:t>
      </w:r>
      <w:proofErr w:type="spellEnd"/>
      <w:r w:rsidRPr="00006C35">
        <w:rPr>
          <w:sz w:val="28"/>
          <w:szCs w:val="28"/>
        </w:rPr>
        <w:t xml:space="preserve"> du service Police </w:t>
      </w:r>
      <w:proofErr w:type="spellStart"/>
      <w:r w:rsidRPr="00006C35">
        <w:rPr>
          <w:sz w:val="28"/>
          <w:szCs w:val="28"/>
        </w:rPr>
        <w:t>municipale</w:t>
      </w:r>
      <w:proofErr w:type="spellEnd"/>
      <w:r w:rsidRPr="00006C35">
        <w:rPr>
          <w:sz w:val="28"/>
          <w:szCs w:val="28"/>
        </w:rPr>
        <w:t xml:space="preserve"> </w:t>
      </w:r>
      <w:proofErr w:type="spellStart"/>
      <w:r w:rsidRPr="00006C35">
        <w:rPr>
          <w:sz w:val="28"/>
          <w:szCs w:val="28"/>
        </w:rPr>
        <w:t>pluricommunale</w:t>
      </w:r>
      <w:proofErr w:type="spellEnd"/>
    </w:p>
    <w:p w:rsidR="00DB4A34" w:rsidRPr="0011092D" w:rsidRDefault="00DB4A34" w:rsidP="0011092D">
      <w:pPr>
        <w:pStyle w:val="Paragraphedeliste"/>
        <w:spacing w:before="0" w:after="0"/>
        <w:ind w:left="567"/>
        <w:contextualSpacing w:val="0"/>
        <w:jc w:val="both"/>
        <w:rPr>
          <w:sz w:val="14"/>
          <w:szCs w:val="28"/>
        </w:rPr>
      </w:pPr>
    </w:p>
    <w:p w:rsidR="00DB4A34" w:rsidRPr="00006C35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8"/>
        </w:rPr>
      </w:pPr>
      <w:proofErr w:type="spellStart"/>
      <w:r w:rsidRPr="00006C35">
        <w:rPr>
          <w:sz w:val="28"/>
          <w:szCs w:val="28"/>
        </w:rPr>
        <w:t>Dusapin</w:t>
      </w:r>
      <w:proofErr w:type="spellEnd"/>
      <w:r w:rsidRPr="00006C35">
        <w:rPr>
          <w:sz w:val="28"/>
          <w:szCs w:val="28"/>
        </w:rPr>
        <w:t xml:space="preserve"> Samuel, </w:t>
      </w:r>
      <w:proofErr w:type="spellStart"/>
      <w:r w:rsidRPr="00006C35">
        <w:rPr>
          <w:sz w:val="28"/>
          <w:szCs w:val="28"/>
        </w:rPr>
        <w:t>Policier</w:t>
      </w:r>
      <w:proofErr w:type="spellEnd"/>
      <w:r w:rsidRPr="00006C35">
        <w:rPr>
          <w:sz w:val="28"/>
          <w:szCs w:val="28"/>
        </w:rPr>
        <w:t xml:space="preserve"> municipal</w:t>
      </w:r>
    </w:p>
    <w:p w:rsidR="00DB4A34" w:rsidRPr="00DB4A34" w:rsidRDefault="00DB4A34" w:rsidP="00DB4A34">
      <w:pPr>
        <w:pStyle w:val="Paragraphedeliste"/>
        <w:ind w:left="851"/>
        <w:jc w:val="both"/>
        <w:rPr>
          <w:rFonts w:ascii="Cambria" w:hAnsi="Cambria"/>
          <w:noProof/>
          <w:color w:val="595959"/>
          <w:sz w:val="36"/>
          <w:lang w:val="fr-FR"/>
        </w:rPr>
      </w:pPr>
    </w:p>
    <w:p w:rsidR="00DB4A34" w:rsidRDefault="00DB4A34" w:rsidP="00DB4A34">
      <w:pPr>
        <w:pStyle w:val="Paragraphedeliste"/>
        <w:ind w:left="0"/>
        <w:jc w:val="both"/>
        <w:rPr>
          <w:rFonts w:ascii="Cambria" w:hAnsi="Cambria"/>
          <w:noProof/>
          <w:color w:val="595959"/>
          <w:sz w:val="36"/>
          <w:lang w:val="fr-FR"/>
        </w:rPr>
      </w:pPr>
      <w:r>
        <w:rPr>
          <w:rFonts w:ascii="Cambria" w:hAnsi="Cambria"/>
          <w:noProof/>
          <w:color w:val="595959"/>
          <w:sz w:val="36"/>
          <w:lang w:val="fr-FR"/>
        </w:rPr>
        <w:t>Composition du service</w:t>
      </w:r>
      <w:bookmarkEnd w:id="1"/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proofErr w:type="spellStart"/>
      <w:r w:rsidRPr="0011092D">
        <w:rPr>
          <w:sz w:val="28"/>
          <w:szCs w:val="24"/>
        </w:rPr>
        <w:t>Turchi</w:t>
      </w:r>
      <w:proofErr w:type="spellEnd"/>
      <w:r w:rsidRPr="0011092D">
        <w:rPr>
          <w:sz w:val="28"/>
          <w:szCs w:val="24"/>
        </w:rPr>
        <w:t xml:space="preserve"> </w:t>
      </w:r>
      <w:proofErr w:type="spellStart"/>
      <w:r w:rsidRPr="0011092D">
        <w:rPr>
          <w:sz w:val="28"/>
          <w:szCs w:val="24"/>
        </w:rPr>
        <w:t>Jérôme</w:t>
      </w:r>
      <w:proofErr w:type="spellEnd"/>
      <w:r w:rsidRPr="0011092D">
        <w:rPr>
          <w:sz w:val="28"/>
          <w:szCs w:val="24"/>
        </w:rPr>
        <w:t xml:space="preserve">, </w:t>
      </w:r>
      <w:proofErr w:type="spellStart"/>
      <w:r w:rsidRPr="0011092D">
        <w:rPr>
          <w:sz w:val="28"/>
          <w:szCs w:val="24"/>
        </w:rPr>
        <w:t>Responsable</w:t>
      </w:r>
      <w:proofErr w:type="spellEnd"/>
      <w:r w:rsidRPr="0011092D">
        <w:rPr>
          <w:sz w:val="28"/>
          <w:szCs w:val="24"/>
        </w:rPr>
        <w:t xml:space="preserve"> du service Police </w:t>
      </w:r>
      <w:proofErr w:type="spellStart"/>
      <w:r w:rsidRPr="0011092D">
        <w:rPr>
          <w:sz w:val="28"/>
          <w:szCs w:val="24"/>
        </w:rPr>
        <w:t>municipale</w:t>
      </w:r>
      <w:proofErr w:type="spellEnd"/>
      <w:r w:rsidRPr="0011092D">
        <w:rPr>
          <w:sz w:val="28"/>
          <w:szCs w:val="24"/>
        </w:rPr>
        <w:t xml:space="preserve"> </w:t>
      </w:r>
      <w:proofErr w:type="spellStart"/>
      <w:r w:rsidRPr="0011092D">
        <w:rPr>
          <w:sz w:val="28"/>
          <w:szCs w:val="24"/>
        </w:rPr>
        <w:t>pluricommunale</w:t>
      </w:r>
      <w:proofErr w:type="spellEnd"/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proofErr w:type="spellStart"/>
      <w:r w:rsidRPr="0011092D">
        <w:rPr>
          <w:sz w:val="28"/>
          <w:szCs w:val="24"/>
        </w:rPr>
        <w:t>Delsuquet</w:t>
      </w:r>
      <w:proofErr w:type="spellEnd"/>
      <w:r w:rsidRPr="0011092D">
        <w:rPr>
          <w:sz w:val="28"/>
          <w:szCs w:val="24"/>
        </w:rPr>
        <w:t xml:space="preserve"> Christian, </w:t>
      </w:r>
      <w:proofErr w:type="spellStart"/>
      <w:r w:rsidRPr="0011092D">
        <w:rPr>
          <w:sz w:val="28"/>
          <w:szCs w:val="24"/>
        </w:rPr>
        <w:t>Responsable</w:t>
      </w:r>
      <w:proofErr w:type="spellEnd"/>
      <w:r w:rsidRPr="0011092D">
        <w:rPr>
          <w:sz w:val="28"/>
          <w:szCs w:val="24"/>
        </w:rPr>
        <w:t xml:space="preserve"> </w:t>
      </w:r>
      <w:proofErr w:type="spellStart"/>
      <w:r w:rsidRPr="0011092D">
        <w:rPr>
          <w:sz w:val="28"/>
          <w:szCs w:val="24"/>
        </w:rPr>
        <w:t>opérationnel</w:t>
      </w:r>
      <w:proofErr w:type="spellEnd"/>
      <w:r w:rsidR="006E788C" w:rsidRPr="0011092D">
        <w:rPr>
          <w:sz w:val="28"/>
          <w:szCs w:val="24"/>
        </w:rPr>
        <w:t xml:space="preserve"> – </w:t>
      </w:r>
      <w:proofErr w:type="spellStart"/>
      <w:r w:rsidR="006E788C" w:rsidRPr="0011092D">
        <w:rPr>
          <w:sz w:val="28"/>
          <w:szCs w:val="24"/>
        </w:rPr>
        <w:t>Adjoint</w:t>
      </w:r>
      <w:proofErr w:type="spellEnd"/>
      <w:r w:rsidR="006E788C" w:rsidRPr="0011092D">
        <w:rPr>
          <w:sz w:val="28"/>
          <w:szCs w:val="24"/>
        </w:rPr>
        <w:t xml:space="preserve"> au </w:t>
      </w:r>
      <w:proofErr w:type="spellStart"/>
      <w:r w:rsidR="006E788C" w:rsidRPr="0011092D">
        <w:rPr>
          <w:sz w:val="28"/>
          <w:szCs w:val="24"/>
        </w:rPr>
        <w:t>responsable</w:t>
      </w:r>
      <w:proofErr w:type="spellEnd"/>
      <w:r w:rsidR="006E788C" w:rsidRPr="0011092D">
        <w:rPr>
          <w:sz w:val="28"/>
          <w:szCs w:val="24"/>
        </w:rPr>
        <w:t xml:space="preserve"> du service.</w:t>
      </w:r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proofErr w:type="spellStart"/>
      <w:r w:rsidRPr="0011092D">
        <w:rPr>
          <w:sz w:val="28"/>
          <w:szCs w:val="24"/>
        </w:rPr>
        <w:t>Dusapin</w:t>
      </w:r>
      <w:proofErr w:type="spellEnd"/>
      <w:r w:rsidRPr="0011092D">
        <w:rPr>
          <w:sz w:val="28"/>
          <w:szCs w:val="24"/>
        </w:rPr>
        <w:t xml:space="preserve"> Samuel, </w:t>
      </w:r>
      <w:proofErr w:type="spellStart"/>
      <w:r w:rsidRPr="0011092D">
        <w:rPr>
          <w:sz w:val="28"/>
          <w:szCs w:val="24"/>
        </w:rPr>
        <w:t>Policier</w:t>
      </w:r>
      <w:proofErr w:type="spellEnd"/>
      <w:r w:rsidRPr="0011092D">
        <w:rPr>
          <w:sz w:val="28"/>
          <w:szCs w:val="24"/>
        </w:rPr>
        <w:t xml:space="preserve"> municipal</w:t>
      </w:r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proofErr w:type="spellStart"/>
      <w:r w:rsidRPr="0011092D">
        <w:rPr>
          <w:sz w:val="28"/>
          <w:szCs w:val="24"/>
        </w:rPr>
        <w:t>Prospérin</w:t>
      </w:r>
      <w:proofErr w:type="spellEnd"/>
      <w:r w:rsidRPr="0011092D">
        <w:rPr>
          <w:sz w:val="28"/>
          <w:szCs w:val="24"/>
        </w:rPr>
        <w:t xml:space="preserve"> Jean-Claude, </w:t>
      </w:r>
      <w:proofErr w:type="spellStart"/>
      <w:r w:rsidRPr="0011092D">
        <w:rPr>
          <w:sz w:val="28"/>
          <w:szCs w:val="24"/>
        </w:rPr>
        <w:t>Policier</w:t>
      </w:r>
      <w:proofErr w:type="spellEnd"/>
      <w:r w:rsidRPr="0011092D">
        <w:rPr>
          <w:sz w:val="28"/>
          <w:szCs w:val="24"/>
        </w:rPr>
        <w:t xml:space="preserve"> municipal</w:t>
      </w:r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r w:rsidRPr="0011092D">
        <w:rPr>
          <w:sz w:val="28"/>
          <w:szCs w:val="24"/>
        </w:rPr>
        <w:t xml:space="preserve">Salvador Christian, </w:t>
      </w:r>
      <w:proofErr w:type="spellStart"/>
      <w:r w:rsidRPr="0011092D">
        <w:rPr>
          <w:sz w:val="28"/>
          <w:szCs w:val="24"/>
        </w:rPr>
        <w:t>Policier</w:t>
      </w:r>
      <w:proofErr w:type="spellEnd"/>
      <w:r w:rsidRPr="0011092D">
        <w:rPr>
          <w:sz w:val="28"/>
          <w:szCs w:val="24"/>
        </w:rPr>
        <w:t xml:space="preserve"> municipal </w:t>
      </w:r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r w:rsidRPr="0011092D">
        <w:rPr>
          <w:sz w:val="28"/>
          <w:szCs w:val="24"/>
        </w:rPr>
        <w:t xml:space="preserve">Ben </w:t>
      </w:r>
      <w:proofErr w:type="spellStart"/>
      <w:r w:rsidRPr="0011092D">
        <w:rPr>
          <w:sz w:val="28"/>
          <w:szCs w:val="24"/>
        </w:rPr>
        <w:t>Rouaine</w:t>
      </w:r>
      <w:proofErr w:type="spellEnd"/>
      <w:r w:rsidRPr="0011092D">
        <w:rPr>
          <w:sz w:val="28"/>
          <w:szCs w:val="24"/>
        </w:rPr>
        <w:t xml:space="preserve"> </w:t>
      </w:r>
      <w:proofErr w:type="spellStart"/>
      <w:r w:rsidRPr="0011092D">
        <w:rPr>
          <w:sz w:val="28"/>
          <w:szCs w:val="24"/>
        </w:rPr>
        <w:t>Abdelillah</w:t>
      </w:r>
      <w:proofErr w:type="spellEnd"/>
      <w:r w:rsidRPr="0011092D">
        <w:rPr>
          <w:sz w:val="28"/>
          <w:szCs w:val="24"/>
        </w:rPr>
        <w:t xml:space="preserve">, Agent de Surveillance de la </w:t>
      </w:r>
      <w:proofErr w:type="spellStart"/>
      <w:r w:rsidRPr="0011092D">
        <w:rPr>
          <w:sz w:val="28"/>
          <w:szCs w:val="24"/>
        </w:rPr>
        <w:t>Voie</w:t>
      </w:r>
      <w:proofErr w:type="spellEnd"/>
      <w:r w:rsidRPr="0011092D">
        <w:rPr>
          <w:sz w:val="28"/>
          <w:szCs w:val="24"/>
        </w:rPr>
        <w:t xml:space="preserve"> </w:t>
      </w:r>
      <w:proofErr w:type="spellStart"/>
      <w:r w:rsidRPr="0011092D">
        <w:rPr>
          <w:sz w:val="28"/>
          <w:szCs w:val="24"/>
        </w:rPr>
        <w:t>Publique</w:t>
      </w:r>
      <w:proofErr w:type="spellEnd"/>
      <w:r w:rsidRPr="0011092D">
        <w:rPr>
          <w:sz w:val="28"/>
          <w:szCs w:val="24"/>
        </w:rPr>
        <w:t xml:space="preserve"> (ASVP)</w:t>
      </w:r>
    </w:p>
    <w:p w:rsidR="00DB4A34" w:rsidRPr="0011092D" w:rsidRDefault="00DB4A34" w:rsidP="0011092D">
      <w:pPr>
        <w:pStyle w:val="Paragraphedeliste"/>
        <w:numPr>
          <w:ilvl w:val="0"/>
          <w:numId w:val="27"/>
        </w:numPr>
        <w:spacing w:before="0" w:after="120"/>
        <w:ind w:left="993" w:hanging="426"/>
        <w:jc w:val="both"/>
        <w:rPr>
          <w:sz w:val="28"/>
          <w:szCs w:val="24"/>
        </w:rPr>
      </w:pPr>
      <w:proofErr w:type="spellStart"/>
      <w:r w:rsidRPr="0011092D">
        <w:rPr>
          <w:sz w:val="28"/>
          <w:szCs w:val="24"/>
        </w:rPr>
        <w:t>Peisson</w:t>
      </w:r>
      <w:proofErr w:type="spellEnd"/>
      <w:r w:rsidRPr="0011092D">
        <w:rPr>
          <w:sz w:val="28"/>
          <w:szCs w:val="24"/>
        </w:rPr>
        <w:t xml:space="preserve"> </w:t>
      </w:r>
      <w:proofErr w:type="spellStart"/>
      <w:r w:rsidRPr="0011092D">
        <w:rPr>
          <w:sz w:val="28"/>
          <w:szCs w:val="24"/>
        </w:rPr>
        <w:t>Majida</w:t>
      </w:r>
      <w:proofErr w:type="spellEnd"/>
      <w:r w:rsidRPr="0011092D">
        <w:rPr>
          <w:sz w:val="28"/>
          <w:szCs w:val="24"/>
        </w:rPr>
        <w:t xml:space="preserve">, agent </w:t>
      </w:r>
      <w:proofErr w:type="spellStart"/>
      <w:r w:rsidRPr="0011092D">
        <w:rPr>
          <w:sz w:val="28"/>
          <w:szCs w:val="24"/>
        </w:rPr>
        <w:t>d’accueil</w:t>
      </w:r>
      <w:proofErr w:type="spellEnd"/>
    </w:p>
    <w:p w:rsidR="0011092D" w:rsidRPr="0011092D" w:rsidRDefault="0011092D" w:rsidP="00DB4A34">
      <w:pPr>
        <w:ind w:left="567" w:hanging="1"/>
        <w:jc w:val="both"/>
        <w:rPr>
          <w:szCs w:val="24"/>
        </w:rPr>
      </w:pPr>
    </w:p>
    <w:p w:rsidR="00DB4A34" w:rsidRDefault="0011092D" w:rsidP="00DB4A34">
      <w:pPr>
        <w:pStyle w:val="Paragraphedeliste"/>
        <w:ind w:left="0"/>
        <w:jc w:val="both"/>
        <w:rPr>
          <w:rFonts w:ascii="Cambria" w:hAnsi="Cambria"/>
          <w:noProof/>
          <w:color w:val="595959"/>
          <w:sz w:val="36"/>
          <w:lang w:val="fr-FR"/>
        </w:rPr>
      </w:pPr>
      <w:r>
        <w:rPr>
          <w:rFonts w:ascii="Cambria" w:hAnsi="Cambria"/>
          <w:noProof/>
          <w:color w:val="595959"/>
          <w:sz w:val="36"/>
          <w:lang w:val="fr-FR"/>
        </w:rPr>
        <w:t xml:space="preserve">Localisation </w:t>
      </w:r>
      <w:r w:rsidRPr="0011092D">
        <w:rPr>
          <w:rFonts w:ascii="Cambria" w:hAnsi="Cambria"/>
          <w:noProof/>
          <w:color w:val="595959"/>
          <w:sz w:val="36"/>
          <w:lang w:val="fr-FR"/>
        </w:rPr>
        <w:t>du service</w:t>
      </w:r>
    </w:p>
    <w:p w:rsidR="0011092D" w:rsidRPr="0011092D" w:rsidRDefault="0011092D" w:rsidP="00DB4A34">
      <w:pPr>
        <w:pStyle w:val="Paragraphedeliste"/>
        <w:ind w:left="0"/>
        <w:jc w:val="both"/>
        <w:rPr>
          <w:sz w:val="28"/>
          <w:szCs w:val="24"/>
        </w:rPr>
      </w:pPr>
      <w:r>
        <w:rPr>
          <w:rFonts w:ascii="Cambria" w:hAnsi="Cambria"/>
          <w:noProof/>
          <w:color w:val="595959"/>
          <w:sz w:val="36"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2274153</wp:posOffset>
            </wp:positionH>
            <wp:positionV relativeFrom="paragraph">
              <wp:posOffset>454764</wp:posOffset>
            </wp:positionV>
            <wp:extent cx="1388360" cy="1793060"/>
            <wp:effectExtent l="0" t="0" r="254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60" cy="179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92D">
        <w:rPr>
          <w:sz w:val="28"/>
          <w:szCs w:val="24"/>
        </w:rPr>
        <w:t xml:space="preserve">Centre </w:t>
      </w:r>
      <w:proofErr w:type="spellStart"/>
      <w:r w:rsidRPr="0011092D">
        <w:rPr>
          <w:sz w:val="28"/>
          <w:szCs w:val="24"/>
        </w:rPr>
        <w:t>culturel</w:t>
      </w:r>
      <w:proofErr w:type="spellEnd"/>
      <w:r>
        <w:rPr>
          <w:sz w:val="28"/>
          <w:szCs w:val="24"/>
        </w:rPr>
        <w:t xml:space="preserve"> – Avenue de </w:t>
      </w:r>
      <w:proofErr w:type="spellStart"/>
      <w:r>
        <w:rPr>
          <w:sz w:val="28"/>
          <w:szCs w:val="24"/>
        </w:rPr>
        <w:t>Consuegra</w:t>
      </w:r>
      <w:proofErr w:type="spellEnd"/>
      <w:r>
        <w:rPr>
          <w:sz w:val="28"/>
          <w:szCs w:val="24"/>
        </w:rPr>
        <w:t xml:space="preserve"> – Le Passage d’Agen</w:t>
      </w:r>
      <w:bookmarkStart w:id="2" w:name="_GoBack"/>
      <w:bookmarkEnd w:id="2"/>
    </w:p>
    <w:sectPr w:rsidR="0011092D" w:rsidRPr="0011092D">
      <w:headerReference w:type="default" r:id="rId25"/>
      <w:footerReference w:type="default" r:id="rId26"/>
      <w:pgSz w:w="12240" w:h="15840" w:code="1"/>
      <w:pgMar w:top="2520" w:right="1512" w:bottom="1800" w:left="1512" w:header="10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3D" w:rsidRDefault="0037233D">
      <w:pPr>
        <w:spacing w:after="0" w:line="240" w:lineRule="auto"/>
      </w:pPr>
      <w:r>
        <w:separator/>
      </w:r>
    </w:p>
  </w:endnote>
  <w:endnote w:type="continuationSeparator" w:id="0">
    <w:p w:rsidR="0037233D" w:rsidRDefault="003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03" w:rsidRDefault="00125803" w:rsidP="00125803">
    <w:pPr>
      <w:pStyle w:val="Pieddepage"/>
      <w:jc w:val="center"/>
      <w:rPr>
        <w:color w:val="002060"/>
        <w:sz w:val="24"/>
      </w:rPr>
    </w:pPr>
    <w:r w:rsidRPr="00125803">
      <w:rPr>
        <w:b/>
        <w:color w:val="002060"/>
        <w:sz w:val="24"/>
      </w:rPr>
      <w:t xml:space="preserve">Contact </w:t>
    </w:r>
    <w:proofErr w:type="spellStart"/>
    <w:proofErr w:type="gramStart"/>
    <w:r w:rsidRPr="00125803">
      <w:rPr>
        <w:b/>
        <w:color w:val="002060"/>
        <w:sz w:val="24"/>
      </w:rPr>
      <w:t>Presse</w:t>
    </w:r>
    <w:proofErr w:type="spellEnd"/>
    <w:r w:rsidRPr="00125803">
      <w:rPr>
        <w:color w:val="002060"/>
        <w:sz w:val="24"/>
      </w:rPr>
      <w:t xml:space="preserve"> :</w:t>
    </w:r>
    <w:proofErr w:type="gramEnd"/>
    <w:r w:rsidRPr="00125803">
      <w:rPr>
        <w:color w:val="002060"/>
        <w:sz w:val="24"/>
      </w:rPr>
      <w:t xml:space="preserve"> Service Relations avec les habitants et Communication – Pascale </w:t>
    </w:r>
    <w:proofErr w:type="spellStart"/>
    <w:r w:rsidRPr="00125803">
      <w:rPr>
        <w:color w:val="002060"/>
        <w:sz w:val="24"/>
      </w:rPr>
      <w:t>Vallée</w:t>
    </w:r>
    <w:proofErr w:type="spellEnd"/>
  </w:p>
  <w:p w:rsidR="00125803" w:rsidRDefault="00125803" w:rsidP="00125803">
    <w:pPr>
      <w:pStyle w:val="Pieddepage"/>
      <w:jc w:val="center"/>
      <w:rPr>
        <w:color w:val="002060"/>
        <w:sz w:val="24"/>
      </w:rPr>
    </w:pPr>
    <w:r>
      <w:rPr>
        <w:color w:val="002060"/>
        <w:sz w:val="24"/>
      </w:rPr>
      <w:sym w:font="Wingdings" w:char="F028"/>
    </w:r>
    <w:r>
      <w:rPr>
        <w:color w:val="002060"/>
        <w:sz w:val="24"/>
      </w:rPr>
      <w:t xml:space="preserve"> </w:t>
    </w:r>
    <w:r w:rsidR="00D7322E">
      <w:rPr>
        <w:color w:val="002060"/>
        <w:sz w:val="24"/>
      </w:rPr>
      <w:t xml:space="preserve">05 53 77 41 93 - </w:t>
    </w:r>
    <w:r>
      <w:rPr>
        <w:color w:val="002060"/>
        <w:sz w:val="24"/>
      </w:rPr>
      <w:t xml:space="preserve">06 11 03 59 </w:t>
    </w:r>
    <w:r w:rsidRPr="00125803">
      <w:rPr>
        <w:color w:val="002060"/>
        <w:sz w:val="24"/>
      </w:rPr>
      <w:t>15</w:t>
    </w:r>
    <w:r>
      <w:rPr>
        <w:color w:val="002060"/>
        <w:sz w:val="24"/>
      </w:rPr>
      <w:t xml:space="preserve"> – p.vallee@ville-lepassage.fr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5" w:rsidRPr="002C465D" w:rsidRDefault="00C173E8">
    <w:pPr>
      <w:pStyle w:val="Pieddepage"/>
      <w:rPr>
        <w:noProof/>
        <w:lang w:val="fr-FR"/>
      </w:rPr>
    </w:pPr>
    <w:r w:rsidRPr="002C465D">
      <w:rPr>
        <w:rFonts w:ascii="Cambria" w:hAnsi="Cambria"/>
        <w:noProof/>
        <w:color w:val="595959"/>
        <w:lang w:val="fr-FR"/>
      </w:rPr>
      <w:t xml:space="preserve">Page </w:t>
    </w:r>
    <w:r w:rsidRPr="002C465D">
      <w:rPr>
        <w:noProof/>
        <w:lang w:val="fr-FR"/>
      </w:rPr>
      <w:fldChar w:fldCharType="begin"/>
    </w:r>
    <w:r w:rsidRPr="002C465D">
      <w:rPr>
        <w:noProof/>
        <w:lang w:val="fr-FR"/>
      </w:rPr>
      <w:instrText xml:space="preserve"> page </w:instrText>
    </w:r>
    <w:r w:rsidRPr="002C465D">
      <w:rPr>
        <w:noProof/>
        <w:lang w:val="fr-FR"/>
      </w:rPr>
      <w:fldChar w:fldCharType="separate"/>
    </w:r>
    <w:r w:rsidR="0011092D">
      <w:rPr>
        <w:noProof/>
        <w:lang w:val="fr-FR"/>
      </w:rPr>
      <w:t>3</w:t>
    </w:r>
    <w:r w:rsidRPr="002C465D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3D" w:rsidRDefault="0037233D">
      <w:pPr>
        <w:spacing w:after="0" w:line="240" w:lineRule="auto"/>
      </w:pPr>
      <w:r>
        <w:separator/>
      </w:r>
    </w:p>
  </w:footnote>
  <w:footnote w:type="continuationSeparator" w:id="0">
    <w:p w:rsidR="0037233D" w:rsidRDefault="003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5" w:rsidRPr="004E3422" w:rsidRDefault="004E3422">
    <w:pPr>
      <w:pStyle w:val="En-tteombr"/>
      <w:rPr>
        <w:b/>
        <w:sz w:val="48"/>
      </w:rPr>
    </w:pPr>
    <w:r w:rsidRPr="004E3422">
      <w:rPr>
        <w:rFonts w:ascii="Calibri" w:hAnsi="Calibri"/>
        <w:b/>
        <w:color w:val="FFFFFF"/>
        <w:sz w:val="48"/>
      </w:rPr>
      <w:t>COMMUNES PARTENAIRES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25" w:rsidRPr="007067B3" w:rsidRDefault="00BC0C25" w:rsidP="007067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Rapportannuel"/>
  </w:abstractNum>
  <w:abstractNum w:abstractNumId="11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705BE1"/>
    <w:multiLevelType w:val="hybridMultilevel"/>
    <w:tmpl w:val="32B246C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30FED030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412207C6"/>
    <w:multiLevelType w:val="hybridMultilevel"/>
    <w:tmpl w:val="79F09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3B2B3F"/>
    <w:multiLevelType w:val="hybridMultilevel"/>
    <w:tmpl w:val="B796879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1C6124"/>
    <w:multiLevelType w:val="hybridMultilevel"/>
    <w:tmpl w:val="C8367740"/>
    <w:lvl w:ilvl="0" w:tplc="040C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D"/>
    <w:rsid w:val="00006C35"/>
    <w:rsid w:val="00054E17"/>
    <w:rsid w:val="000F058B"/>
    <w:rsid w:val="00101FA1"/>
    <w:rsid w:val="0011092D"/>
    <w:rsid w:val="00125803"/>
    <w:rsid w:val="001D5D54"/>
    <w:rsid w:val="00206839"/>
    <w:rsid w:val="0022040F"/>
    <w:rsid w:val="00234603"/>
    <w:rsid w:val="002A1895"/>
    <w:rsid w:val="002C26EC"/>
    <w:rsid w:val="002C465D"/>
    <w:rsid w:val="002F6DFD"/>
    <w:rsid w:val="0037233D"/>
    <w:rsid w:val="00404E2B"/>
    <w:rsid w:val="004260E9"/>
    <w:rsid w:val="004517B6"/>
    <w:rsid w:val="00482DF7"/>
    <w:rsid w:val="004C37DD"/>
    <w:rsid w:val="004D24BC"/>
    <w:rsid w:val="004E3422"/>
    <w:rsid w:val="005258C9"/>
    <w:rsid w:val="005A09FD"/>
    <w:rsid w:val="0066428F"/>
    <w:rsid w:val="00675A81"/>
    <w:rsid w:val="006C0B85"/>
    <w:rsid w:val="006E61FC"/>
    <w:rsid w:val="006E788C"/>
    <w:rsid w:val="006F3D4B"/>
    <w:rsid w:val="007067B3"/>
    <w:rsid w:val="007378C7"/>
    <w:rsid w:val="00743AB3"/>
    <w:rsid w:val="00812C68"/>
    <w:rsid w:val="0082238F"/>
    <w:rsid w:val="008A673C"/>
    <w:rsid w:val="008D1AB7"/>
    <w:rsid w:val="009248D0"/>
    <w:rsid w:val="00967F10"/>
    <w:rsid w:val="009803FB"/>
    <w:rsid w:val="00A02B52"/>
    <w:rsid w:val="00A452C0"/>
    <w:rsid w:val="00A70824"/>
    <w:rsid w:val="00AA26AE"/>
    <w:rsid w:val="00AF23E9"/>
    <w:rsid w:val="00B60C7B"/>
    <w:rsid w:val="00B8487C"/>
    <w:rsid w:val="00BC0C25"/>
    <w:rsid w:val="00BF5905"/>
    <w:rsid w:val="00C024F5"/>
    <w:rsid w:val="00C173E8"/>
    <w:rsid w:val="00C62F60"/>
    <w:rsid w:val="00CA4387"/>
    <w:rsid w:val="00CF1FBB"/>
    <w:rsid w:val="00D7322E"/>
    <w:rsid w:val="00DB4A34"/>
    <w:rsid w:val="00DB5660"/>
    <w:rsid w:val="00E25ADA"/>
    <w:rsid w:val="00E84711"/>
    <w:rsid w:val="00E96C32"/>
    <w:rsid w:val="00EA7C87"/>
    <w:rsid w:val="00F2697E"/>
    <w:rsid w:val="00F56F55"/>
    <w:rsid w:val="00F63F5B"/>
    <w:rsid w:val="00FB05C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0B4305-D48D-45FB-9022-CCB80B2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</w:rPr>
  </w:style>
  <w:style w:type="character" w:customStyle="1" w:styleId="Titre1Car">
    <w:name w:val="Titre 1 Car"/>
    <w:basedOn w:val="Policepardfaut"/>
    <w:link w:val="Titre1"/>
    <w:uiPriority w:val="1"/>
    <w:rPr>
      <w:kern w:val="20"/>
      <w:sz w:val="36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9"/>
    <w:rPr>
      <w:i/>
      <w:iCs/>
      <w:noProof/>
      <w:color w:val="7E97AD" w:themeColor="accent1"/>
      <w:kern w:val="20"/>
      <w:sz w:val="28"/>
    </w:rPr>
  </w:style>
  <w:style w:type="paragraph" w:styleId="Bibliographie">
    <w:name w:val="Bibliography"/>
    <w:basedOn w:val="Normal"/>
    <w:next w:val="Normal"/>
    <w:uiPriority w:val="37"/>
    <w:semiHidden/>
    <w:unhideWhenUsed/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</w:rPr>
  </w:style>
  <w:style w:type="character" w:styleId="Titredulivre">
    <w:name w:val="Book Title"/>
    <w:basedOn w:val="Policepardfaut"/>
    <w:uiPriority w:val="33"/>
    <w:semiHidden/>
    <w:unhideWhenUsed/>
    <w:rPr>
      <w:b/>
      <w:b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table" w:styleId="Grillecouleur">
    <w:name w:val="Colorful Grid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ecouleur">
    <w:name w:val="Colorful List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ecouleur-Accent6">
    <w:name w:val="Colorful List Accent 6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Tramecouleur">
    <w:name w:val="Colorful Shading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</w:rPr>
  </w:style>
  <w:style w:type="table" w:styleId="Listefonce">
    <w:name w:val="Dark List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efonce-Accent2">
    <w:name w:val="Dark List Accent 2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efonce-Accent3">
    <w:name w:val="Dark List Accent 3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efonce-Accent4">
    <w:name w:val="Dark List Accent 4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efonce-Accent5">
    <w:name w:val="Dark List Accent 5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efonce-Accent6">
    <w:name w:val="Dark List Accent 6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hAnsi="Tahoma" w:cs="Tahoma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character" w:styleId="Accentuation">
    <w:name w:val="Emphasis"/>
    <w:basedOn w:val="Policepardfaut"/>
    <w:uiPriority w:val="20"/>
    <w:semiHidden/>
    <w:unhideWhenUsed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69696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onymeHTML">
    <w:name w:val="HTML Acronym"/>
    <w:basedOn w:val="Policepardfau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onsolas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onsolas"/>
      <w:sz w:val="24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Pr>
      <w:b/>
      <w:bCs/>
      <w:i/>
      <w:iCs/>
      <w:color w:val="7E97A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bCs/>
      <w:i/>
      <w:iCs/>
      <w:color w:val="7E97AD" w:themeColor="accent1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Grilleclaire">
    <w:name w:val="Light Grid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Grilleclaire-Accent2">
    <w:name w:val="Light Grid Accent 2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Grilleclaire-Accent3">
    <w:name w:val="Light Grid Accent 3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Grilleclaire-Accent4">
    <w:name w:val="Light Grid Accent 4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Grilleclaire-Accent5">
    <w:name w:val="Light Grid Accent 5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Grilleclaire-Accent6">
    <w:name w:val="Light Grid Accent 6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eclaire-Accent2">
    <w:name w:val="Light List Accent 2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eclaire-Accent3">
    <w:name w:val="Light List Accent 3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eclaire-Accent4">
    <w:name w:val="Light List Accent 4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eclaire-Accent5">
    <w:name w:val="Light List Accent 5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eclaire-Accent6">
    <w:name w:val="Light List Accent 6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Trameclaire-Accent2">
    <w:name w:val="Light Shading Accent 2"/>
    <w:basedOn w:val="Tableau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Trameclaire-Accent4">
    <w:name w:val="Light Shading Accent 4"/>
    <w:basedOn w:val="Tableau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Trameclaire-Accent5">
    <w:name w:val="Light Shading Accent 5"/>
    <w:basedOn w:val="Tableau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Trameclaire-Accent6">
    <w:name w:val="Light Shading Accent 6"/>
    <w:basedOn w:val="Tableau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um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aragraphedeliste">
    <w:name w:val="List Paragraph"/>
    <w:basedOn w:val="Normal"/>
    <w:uiPriority w:val="34"/>
    <w:unhideWhenUsed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0"/>
    </w:rPr>
  </w:style>
  <w:style w:type="table" w:styleId="Grillemoyenne1">
    <w:name w:val="Medium Grid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Grillemoyenne2">
    <w:name w:val="Medium Grid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emoyenne1">
    <w:name w:val="Medium Lis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emoyenne2">
    <w:name w:val="Medium Lis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character" w:styleId="Numrodepage">
    <w:name w:val="page number"/>
    <w:basedOn w:val="Policepardfau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20"/>
    <w:rPr>
      <w:kern w:val="20"/>
    </w:r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Emphaseple">
    <w:name w:val="Subtle Emphasis"/>
    <w:basedOn w:val="Policepardfaut"/>
    <w:uiPriority w:val="19"/>
    <w:semiHidden/>
    <w:unhideWhenUsed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semiHidden/>
    <w:unhideWhenUsed/>
    <w:rPr>
      <w:smallCaps/>
      <w:color w:val="CC8E60" w:themeColor="accent2"/>
      <w:u w:val="single"/>
    </w:rPr>
  </w:style>
  <w:style w:type="table" w:styleId="Effetsdetableau3D1">
    <w:name w:val="Table 3D effects 1"/>
    <w:basedOn w:val="Tableau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reCar">
    <w:name w:val="Titre Car"/>
    <w:basedOn w:val="Policepardfaut"/>
    <w:link w:val="Titre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customStyle="1" w:styleId="Titredetableau">
    <w:name w:val="Titre de tableau"/>
    <w:basedOn w:val="Normal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Infossocit">
    <w:name w:val="Infos société"/>
    <w:basedOn w:val="Normal"/>
    <w:uiPriority w:val="2"/>
    <w:qFormat/>
    <w:pPr>
      <w:spacing w:after="40"/>
    </w:pPr>
  </w:style>
  <w:style w:type="table" w:customStyle="1" w:styleId="Tableaufinancier">
    <w:name w:val="Tableau financier"/>
    <w:basedOn w:val="TableauNormal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apportannuel">
    <w:name w:val="Rapport annuel"/>
    <w:uiPriority w:val="99"/>
    <w:pPr>
      <w:numPr>
        <w:numId w:val="17"/>
      </w:numPr>
    </w:pPr>
  </w:style>
  <w:style w:type="paragraph" w:customStyle="1" w:styleId="Sommaire">
    <w:name w:val="Sommaire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xtedetableau">
    <w:name w:val="Texte de tableau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TitreTableauinvers">
    <w:name w:val="Titre Tableau inversé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En-tteombr">
    <w:name w:val="En-tête ombré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ogle.fr/url?sa=i&amp;rct=j&amp;q=&amp;esrc=s&amp;frm=1&amp;source=images&amp;cd=&amp;cad=rja&amp;uact=8&amp;ved=0ahUKEwiG4rTp0KHWAhUK1hQKHZhXC40QjRwIBw&amp;url=http://www.leparisien.fr/essonne-91/yerres-coup-de-feu-devant-la-police-municipale-deux-blesses-legers-30-04-2017-6903735.php&amp;psig=AFQjCNGhG2b3x_Bp9VWBEL4NWhyTgtxthA&amp;ust=1505373766401512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://www.google.fr/url?sa=i&amp;rct=j&amp;q=&amp;esrc=s&amp;frm=1&amp;source=images&amp;cd=&amp;cad=rja&amp;uact=8&amp;ved=0ahUKEwiHx6L32qHWAhUEPxQKHZP0A-cQjRwIBw&amp;url=http://ville-estillac.fr/&amp;psig=AFQjCNF6x5UdZ_twqEOgz5BzoMi4AL_1-A&amp;ust=1505376574163984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vallee\AppData\Roaming\Microsoft\Templates\Rapport%20annu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5F043EE89D427F9035C31DFFEC0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55469-34FB-46BB-B7CE-9E60313AF9AF}"/>
      </w:docPartPr>
      <w:docPartBody>
        <w:p w:rsidR="0051349C" w:rsidRDefault="0051349C">
          <w:pPr>
            <w:pStyle w:val="B65F043EE89D427F9035C31DFFEC06F3"/>
          </w:pPr>
          <w:r w:rsidRPr="009839A2">
            <w:rPr>
              <w:noProof/>
            </w:rPr>
            <w:t>Annual</w:t>
          </w:r>
          <w:r w:rsidRPr="009839A2">
            <w:rPr>
              <w:noProof/>
            </w:rPr>
            <w:br/>
            <w:t>Report</w:t>
          </w:r>
        </w:p>
      </w:docPartBody>
    </w:docPart>
    <w:docPart>
      <w:docPartPr>
        <w:name w:val="12E558FCDE8D4EEE835F50D125CEC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9CECD-13A3-452A-B4EB-78D35CE6CC36}"/>
      </w:docPartPr>
      <w:docPartBody>
        <w:p w:rsidR="0051349C" w:rsidRDefault="0051349C">
          <w:pPr>
            <w:pStyle w:val="12E558FCDE8D4EEE835F50D125CECDD2"/>
          </w:pPr>
          <w:r w:rsidRPr="008D1AB7">
            <w:rPr>
              <w:noProof/>
            </w:rPr>
            <w:t>[Année]</w:t>
          </w:r>
        </w:p>
      </w:docPartBody>
    </w:docPart>
    <w:docPart>
      <w:docPartPr>
        <w:name w:val="84BCB1AB513B4E9BB259FBA3871BA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824AF-12DE-4EEA-9DC9-B26F244E8DB1}"/>
      </w:docPartPr>
      <w:docPartBody>
        <w:p w:rsidR="0051349C" w:rsidRDefault="0051349C">
          <w:pPr>
            <w:pStyle w:val="84BCB1AB513B4E9BB259FBA3871BA60F"/>
          </w:pPr>
          <w:r w:rsidRPr="008D1AB7">
            <w:rPr>
              <w:noProof/>
            </w:rPr>
            <w:t>[</w:t>
          </w:r>
          <w:r w:rsidRPr="008D1AB7">
            <w:rPr>
              <w:i/>
              <w:iCs/>
              <w:noProof/>
              <w:color w:val="7F7F7F" w:themeColor="text1" w:themeTint="80"/>
              <w:sz w:val="28"/>
            </w:rPr>
            <w:t>Vous pouvez ajouter un extrait ou une instruction ici. Un extrait est un résumé court du contenu du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C"/>
    <w:rsid w:val="005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765D86504B4C1EBD336948985512B7">
    <w:name w:val="8E765D86504B4C1EBD336948985512B7"/>
  </w:style>
  <w:style w:type="paragraph" w:customStyle="1" w:styleId="06EFD4B6FCA94B8AB685FF310C976DDE">
    <w:name w:val="06EFD4B6FCA94B8AB685FF310C976DDE"/>
  </w:style>
  <w:style w:type="paragraph" w:customStyle="1" w:styleId="5B38701DBF0C4ABFB04C1656FC01BB6F">
    <w:name w:val="5B38701DBF0C4ABFB04C1656FC01BB6F"/>
  </w:style>
  <w:style w:type="paragraph" w:customStyle="1" w:styleId="4CD04072DC6D48CB8CC7DF659AD20F0A">
    <w:name w:val="4CD04072DC6D48CB8CC7DF659AD20F0A"/>
  </w:style>
  <w:style w:type="paragraph" w:customStyle="1" w:styleId="DB223099346A4AD5A131C0134B8D9A23">
    <w:name w:val="DB223099346A4AD5A131C0134B8D9A23"/>
  </w:style>
  <w:style w:type="paragraph" w:customStyle="1" w:styleId="80A6BA1EC91F4448B6634C166F1D0121">
    <w:name w:val="80A6BA1EC91F4448B6634C166F1D0121"/>
  </w:style>
  <w:style w:type="paragraph" w:customStyle="1" w:styleId="CE47E49F6EDD4F8F9B682231D2829FF8">
    <w:name w:val="CE47E49F6EDD4F8F9B682231D2829FF8"/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n-US" w:eastAsia="ja-JP"/>
    </w:rPr>
  </w:style>
  <w:style w:type="paragraph" w:customStyle="1" w:styleId="1CAD26770848450BB5513A208FC583ED">
    <w:name w:val="1CAD26770848450BB5513A208FC583ED"/>
  </w:style>
  <w:style w:type="paragraph" w:customStyle="1" w:styleId="4C692F954A9948AB8DCEDDE29A7EE472">
    <w:name w:val="4C692F954A9948AB8DCEDDE29A7EE472"/>
  </w:style>
  <w:style w:type="paragraph" w:customStyle="1" w:styleId="798EB1AC03D04F1498928CA6BD68F390">
    <w:name w:val="798EB1AC03D04F1498928CA6BD68F390"/>
  </w:style>
  <w:style w:type="paragraph" w:customStyle="1" w:styleId="8F3E2B17E0F44D7EB2957F1020C04B1E">
    <w:name w:val="8F3E2B17E0F44D7EB2957F1020C04B1E"/>
  </w:style>
  <w:style w:type="paragraph" w:customStyle="1" w:styleId="A922A452148D46C7BB95F642BA19C4C5">
    <w:name w:val="A922A452148D46C7BB95F642BA19C4C5"/>
  </w:style>
  <w:style w:type="paragraph" w:customStyle="1" w:styleId="54CAD0929E9F450AA6DCC0F1CCDE363A">
    <w:name w:val="54CAD0929E9F450AA6DCC0F1CCDE363A"/>
  </w:style>
  <w:style w:type="paragraph" w:customStyle="1" w:styleId="05E60B1B2FD34F55895619C89715EC50">
    <w:name w:val="05E60B1B2FD34F55895619C89715EC50"/>
  </w:style>
  <w:style w:type="paragraph" w:customStyle="1" w:styleId="C23E16E71FC5463389C30FBF80D87BA9">
    <w:name w:val="C23E16E71FC5463389C30FBF80D87BA9"/>
  </w:style>
  <w:style w:type="paragraph" w:customStyle="1" w:styleId="7241500B8C63452E9B2A8FCBF5646C76">
    <w:name w:val="7241500B8C63452E9B2A8FCBF5646C76"/>
  </w:style>
  <w:style w:type="paragraph" w:customStyle="1" w:styleId="5F7A5C48CB8A4D3DB9E7682F9F6E1AC1">
    <w:name w:val="5F7A5C48CB8A4D3DB9E7682F9F6E1AC1"/>
  </w:style>
  <w:style w:type="paragraph" w:customStyle="1" w:styleId="1369CD6F406E452285A9DB18AB6AD32D">
    <w:name w:val="1369CD6F406E452285A9DB18AB6AD32D"/>
  </w:style>
  <w:style w:type="paragraph" w:customStyle="1" w:styleId="3614EB5250674B9B9B2703D27D97CD3E">
    <w:name w:val="3614EB5250674B9B9B2703D27D97CD3E"/>
  </w:style>
  <w:style w:type="paragraph" w:customStyle="1" w:styleId="E0062E8F518746979D48FDEED9D78270">
    <w:name w:val="E0062E8F518746979D48FDEED9D78270"/>
  </w:style>
  <w:style w:type="paragraph" w:customStyle="1" w:styleId="E0E757952E8546EC87225E34347A6DD4">
    <w:name w:val="E0E757952E8546EC87225E34347A6DD4"/>
  </w:style>
  <w:style w:type="paragraph" w:customStyle="1" w:styleId="9484EE0DA6FD41CEB002E1F1AF0E1F5A">
    <w:name w:val="9484EE0DA6FD41CEB002E1F1AF0E1F5A"/>
  </w:style>
  <w:style w:type="paragraph" w:customStyle="1" w:styleId="FE01CDF52B944EE9A84F2E77780E2BC2">
    <w:name w:val="FE01CDF52B944EE9A84F2E77780E2BC2"/>
  </w:style>
  <w:style w:type="paragraph" w:customStyle="1" w:styleId="8C0C18C1DFAB48279A4B70C5824C35E6">
    <w:name w:val="8C0C18C1DFAB48279A4B70C5824C35E6"/>
  </w:style>
  <w:style w:type="paragraph" w:customStyle="1" w:styleId="40DB6F87BF6040A08AE65E54F84A7032">
    <w:name w:val="40DB6F87BF6040A08AE65E54F84A7032"/>
  </w:style>
  <w:style w:type="paragraph" w:customStyle="1" w:styleId="3F78F47604D54AF6A32A26EDF395A260">
    <w:name w:val="3F78F47604D54AF6A32A26EDF395A260"/>
  </w:style>
  <w:style w:type="paragraph" w:customStyle="1" w:styleId="3533C7294FDC46A4B971BE0E954EBFF6">
    <w:name w:val="3533C7294FDC46A4B971BE0E954EBFF6"/>
  </w:style>
  <w:style w:type="paragraph" w:customStyle="1" w:styleId="EAFEBB40431D43C6A24C4EBC2394923D">
    <w:name w:val="EAFEBB40431D43C6A24C4EBC2394923D"/>
  </w:style>
  <w:style w:type="paragraph" w:customStyle="1" w:styleId="B65F043EE89D427F9035C31DFFEC06F3">
    <w:name w:val="B65F043EE89D427F9035C31DFFEC06F3"/>
  </w:style>
  <w:style w:type="paragraph" w:customStyle="1" w:styleId="12E558FCDE8D4EEE835F50D125CECDD2">
    <w:name w:val="12E558FCDE8D4EEE835F50D125CECDD2"/>
  </w:style>
  <w:style w:type="paragraph" w:customStyle="1" w:styleId="84BCB1AB513B4E9BB259FBA3871BA60F">
    <w:name w:val="84BCB1AB513B4E9BB259FBA3871BA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2017-09-13T00:00:00</PublishDate>
  <Abstract>Mairie du Passage d’Agen – Salle du Conseil municipal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LocComments xmlns="6d93d202-47fc-4405-873a-cab67cc5f1b2" xsi:nil="true"/>
    <MarketSpecific xmlns="6d93d202-47fc-4405-873a-cab67cc5f1b2">false</MarketSpecific>
    <ApprovalStatus xmlns="6d93d202-47fc-4405-873a-cab67cc5f1b2">InProgress</ApprovalStatus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BlockPublish xmlns="6d93d202-47fc-4405-873a-cab67cc5f1b2">false</BlockPublish>
    <NumericId xmlns="6d93d202-47fc-4405-873a-cab67cc5f1b2" xsi:nil="true"/>
    <LocRecommendedHandoff xmlns="6d93d202-47fc-4405-873a-cab67cc5f1b2" xsi:nil="true"/>
    <BusinessGroup xmlns="6d93d202-47fc-4405-873a-cab67cc5f1b2" xsi:nil="true"/>
    <SourceTitle xmlns="6d93d202-47fc-4405-873a-cab67cc5f1b2" xsi:nil="true"/>
    <OpenTemplate xmlns="6d93d202-47fc-4405-873a-cab67cc5f1b2">true</OpenTemplate>
    <APEditor xmlns="6d93d202-47fc-4405-873a-cab67cc5f1b2">
      <UserInfo>
        <DisplayName/>
        <AccountId xsi:nil="true"/>
        <AccountType/>
      </UserInfo>
    </APEditor>
    <UALocComments xmlns="6d93d202-47fc-4405-873a-cab67cc5f1b2" xsi:nil="true"/>
    <PublishStatusLookup xmlns="6d93d202-47fc-4405-873a-cab67cc5f1b2">
      <Value>476696</Value>
    </PublishStatusLookup>
    <FeatureTagsTaxHTField0 xmlns="6d93d202-47fc-4405-873a-cab67cc5f1b2">
      <Terms xmlns="http://schemas.microsoft.com/office/infopath/2007/PartnerControls"/>
    </FeatureTagsTaxHTField0>
    <IntlLangReviewDate xmlns="6d93d202-47fc-4405-873a-cab67cc5f1b2" xsi:nil="true"/>
    <ParentAssetId xmlns="6d93d202-47fc-4405-873a-cab67cc5f1b2" xsi:nil="true"/>
    <Providers xmlns="6d93d202-47fc-4405-873a-cab67cc5f1b2" xsi:nil="true"/>
    <MachineTranslated xmlns="6d93d202-47fc-4405-873a-cab67cc5f1b2">false</MachineTranslated>
    <OriginalSourceMarket xmlns="6d93d202-47fc-4405-873a-cab67cc5f1b2">english</OriginalSourceMarket>
    <TPInstallLocation xmlns="6d93d202-47fc-4405-873a-cab67cc5f1b2" xsi:nil="true"/>
    <APDescription xmlns="6d93d202-47fc-4405-873a-cab67cc5f1b2" xsi:nil="true"/>
    <ContentItem xmlns="6d93d202-47fc-4405-873a-cab67cc5f1b2" xsi:nil="true"/>
    <ClipArtFilename xmlns="6d93d202-47fc-4405-873a-cab67cc5f1b2" xsi:nil="true"/>
    <PublishTargets xmlns="6d93d202-47fc-4405-873a-cab67cc5f1b2">OfficeOnlineVNext</PublishTargets>
    <TimesCloned xmlns="6d93d202-47fc-4405-873a-cab67cc5f1b2" xsi:nil="true"/>
    <AssetStart xmlns="6d93d202-47fc-4405-873a-cab67cc5f1b2">2012-05-14T22:15:00+00:00</AssetStart>
    <AcquiredFrom xmlns="6d93d202-47fc-4405-873a-cab67cc5f1b2">Internal MS</AcquiredFrom>
    <FriendlyTitle xmlns="6d93d202-47fc-4405-873a-cab67cc5f1b2" xsi:nil="true"/>
    <Provider xmlns="6d93d202-47fc-4405-873a-cab67cc5f1b2" xsi:nil="true"/>
    <LastHandOff xmlns="6d93d202-47fc-4405-873a-cab67cc5f1b2" xsi:nil="true"/>
    <TPClientViewer xmlns="6d93d202-47fc-4405-873a-cab67cc5f1b2" xsi:nil="true"/>
    <UACurrentWords xmlns="6d93d202-47fc-4405-873a-cab67cc5f1b2" xsi:nil="true"/>
    <ArtSampleDocs xmlns="6d93d202-47fc-4405-873a-cab67cc5f1b2" xsi:nil="true"/>
    <UALocRecommendation xmlns="6d93d202-47fc-4405-873a-cab67cc5f1b2">Localize</UALocRecommendation>
    <Manager xmlns="6d93d202-47fc-4405-873a-cab67cc5f1b2" xsi:nil="true"/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TemplateStatus xmlns="6d93d202-47fc-4405-873a-cab67cc5f1b2">Complete</TemplateStatus>
    <Downloads xmlns="6d93d202-47fc-4405-873a-cab67cc5f1b2">0</Downloads>
    <VoteCount xmlns="6d93d202-47fc-4405-873a-cab67cc5f1b2" xsi:nil="true"/>
    <OOCacheId xmlns="6d93d202-47fc-4405-873a-cab67cc5f1b2" xsi:nil="true"/>
    <InternalTagsTaxHTField0 xmlns="6d93d202-47fc-4405-873a-cab67cc5f1b2">
      <Terms xmlns="http://schemas.microsoft.com/office/infopath/2007/PartnerControls"/>
    </InternalTagsTaxHTField0>
    <AssetExpire xmlns="6d93d202-47fc-4405-873a-cab67cc5f1b2">2029-01-01T08:00:00+00:00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EditorialTags xmlns="6d93d202-47fc-4405-873a-cab67cc5f1b2" xsi:nil="true"/>
    <SubmitterId xmlns="6d93d202-47fc-4405-873a-cab67cc5f1b2" xsi:nil="true"/>
    <AssetType xmlns="6d93d202-47fc-4405-873a-cab67cc5f1b2">TP</AssetType>
    <CSXSubmissionDate xmlns="6d93d202-47fc-4405-873a-cab67cc5f1b2" xsi:nil="true"/>
    <CSXUpdate xmlns="6d93d202-47fc-4405-873a-cab67cc5f1b2">false</CSXUpdate>
    <ApprovalLog xmlns="6d93d202-47fc-4405-873a-cab67cc5f1b2" xsi:nil="true"/>
    <BugNumber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TP102896592</AssetId>
    <TPApplication xmlns="6d93d202-47fc-4405-873a-cab67cc5f1b2" xsi:nil="true"/>
    <TPLaunchHelpLink xmlns="6d93d202-47fc-4405-873a-cab67cc5f1b2" xsi:nil="true"/>
    <PolicheckWords xmlns="6d93d202-47fc-4405-873a-cab67cc5f1b2" xsi:nil="true"/>
    <IntlLocPriority xmlns="6d93d202-47fc-4405-873a-cab67cc5f1b2" xsi:nil="true"/>
    <CrawlForDependencies xmlns="6d93d202-47fc-4405-873a-cab67cc5f1b2">false</CrawlForDependencies>
    <IntlLangReviewer xmlns="6d93d202-47fc-4405-873a-cab67cc5f1b2" xsi:nil="true"/>
    <HandoffToMSDN xmlns="6d93d202-47fc-4405-873a-cab67cc5f1b2" xsi:nil="true"/>
    <PlannedPubDate xmlns="6d93d202-47fc-4405-873a-cab67cc5f1b2" xsi:nil="true"/>
    <TrustLevel xmlns="6d93d202-47fc-4405-873a-cab67cc5f1b2">1 Microsoft Managed Content</TrustLevel>
    <LocLastLocAttemptVersionLookup xmlns="6d93d202-47fc-4405-873a-cab67cc5f1b2">835759</LocLastLocAttemptVersionLookup>
    <TemplateTemplateType xmlns="6d93d202-47fc-4405-873a-cab67cc5f1b2">Word Document Template</TemplateTemplateType>
    <IsSearchable xmlns="6d93d202-47fc-4405-873a-cab67cc5f1b2">true</IsSearchable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TaxCatchAll xmlns="6d93d202-47fc-4405-873a-cab67cc5f1b2"/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LocMarketGroupTiers2 xmlns="6d93d202-47fc-4405-873a-cab67cc5f1b2" xsi:nil="true"/>
    <TPAppVersion xmlns="6d93d202-47fc-4405-873a-cab67cc5f1b2" xsi:nil="true"/>
    <TPCommandLine xmlns="6d93d202-47fc-4405-873a-cab67cc5f1b2" xsi:nil="true"/>
    <APAuthor xmlns="6d93d202-47fc-4405-873a-cab67cc5f1b2">
      <UserInfo>
        <DisplayName>REDMOND\v-sa</DisplayName>
        <AccountId>2467</AccountId>
        <AccountType/>
      </UserInfo>
    </APAuthor>
    <LocManualTestRequired xmlns="6d93d202-47fc-4405-873a-cab67cc5f1b2">false</LocManualTestRequired>
    <EditorialStatus xmlns="6d93d202-47fc-4405-873a-cab67cc5f1b2">Complete</EditorialStatus>
    <TPLaunchHelpLinkType xmlns="6d93d202-47fc-4405-873a-cab67cc5f1b2">Template</TPLaunchHelpLinkType>
    <OriginalRelease xmlns="6d93d202-47fc-4405-873a-cab67cc5f1b2">15</OriginalRelease>
    <LastModifiedDateTime xmlns="6d93d202-47fc-4405-873a-cab67cc5f1b2" xsi:nil="true"/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</documentManagement>
</p: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C0D57FA-1249-4F13-B673-1CB63633E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84519-FD4E-46B5-B8CE-BF1509BEA4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51AE7D-77B5-46BB-9115-F8ADDE52E9BE}">
  <ds:schemaRefs>
    <ds:schemaRef ds:uri="http://schemas.openxmlformats.org/package/2006/metadata/core-properties"/>
    <ds:schemaRef ds:uri="http://schemas.microsoft.com/office/2006/documentManagement/types"/>
    <ds:schemaRef ds:uri="6d93d202-47fc-4405-873a-cab67cc5f1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4acb2c5-0a2b-4bda-bd34-58e36cbb80d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9C2EC6C-BEC8-4B6D-8501-2CA4FA3A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annuel.dotx</Template>
  <TotalTime>5</TotalTime>
  <Pages>5</Pages>
  <Words>504</Words>
  <Characters>2775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creation d’UNE police municipale pluricommunale</vt:lpstr>
      <vt:lpstr>Rapport
annuel</vt:lpstr>
      <vt:lpstr>Rapport 
annuel</vt:lpstr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d’UNE police municipale pluricommunale</dc:title>
  <dc:creator>pascale vallee</dc:creator>
  <cp:keywords/>
  <cp:lastModifiedBy>pascale vallee</cp:lastModifiedBy>
  <cp:revision>3</cp:revision>
  <cp:lastPrinted>2017-09-13T09:28:00Z</cp:lastPrinted>
  <dcterms:created xsi:type="dcterms:W3CDTF">2017-09-13T13:52:00Z</dcterms:created>
  <dcterms:modified xsi:type="dcterms:W3CDTF">2017-09-13T16:05:00Z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